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95CFA" w:rsidRPr="00795CFA" w:rsidTr="00FA3BE1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6A393E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="00795CFA"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795CFA" w:rsidRPr="00795CFA" w:rsidRDefault="00795CFA" w:rsidP="00795CF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795CFA" w:rsidRPr="00795CFA" w:rsidRDefault="00795CFA" w:rsidP="00F36F72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Pr="00795CFA" w:rsidRDefault="00762069" w:rsidP="00D76399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REMONT CZĘŚCI NIEZADASZONEJ HALI BYŁEJ ELEKTROWOZOWNI WARSZAWSKIEJ KOLEI DOJAZDOWEJ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W GRODZISKU MAZOWIECKIM PRZY UL. STEFANA BATOREGO 23 WRAZ Z ODBUDOWĄ ZADASZENIA ORAZ BUDOWĄ WEWNĘTRZNEJ SIECI HYDRANTOWEJ I ZEWNĘTRZNEJ SIECI KANALIZACJI DESZCZOWEJ</w:t>
      </w: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FD5B14" w:rsidRPr="00FD5B14" w:rsidRDefault="00FD5B14" w:rsidP="00FD5B14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935F72" w:rsidRDefault="00E252B3" w:rsidP="00935F7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związku z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762069">
        <w:rPr>
          <w:rFonts w:ascii="Arial Narrow" w:hAnsi="Arial Narrow" w:cs="Arial"/>
          <w:bCs/>
          <w:sz w:val="20"/>
          <w:szCs w:val="20"/>
          <w:lang w:val="pl-PL"/>
        </w:rPr>
        <w:t>Remont części niezadaszonej hali byłej Elektrowozowni Warszawskiej Kolei Dojazdowej w Grodzisku Mazowieckim przy ul. Stefana Batorego 23 wraz z odbudową zadaszenia oraz budową wewnętrznej sieci hydrantowej i zewnętrznej sieci kanalizacji deszczowej</w:t>
      </w:r>
      <w:r w:rsidR="00E50FB0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762069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/2019) prowadzon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ym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62069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 xml:space="preserve">w trybie przetargu nieograniczonego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935F72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A51FD7" w:rsidRPr="00935F72" w:rsidRDefault="00A51FD7" w:rsidP="00935F7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87EC8" w:rsidRPr="00E71A03" w:rsidRDefault="00787EC8" w:rsidP="00787EC8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cenę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87EC8" w:rsidRPr="00795CFA" w:rsidRDefault="00787EC8" w:rsidP="00787EC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Default="00FA3BE1" w:rsidP="00FA3BE1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bookmarkStart w:id="1" w:name="_Hlk353867"/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(zawierająca zakres podstawowy oraz prawo opcji)  </w:t>
      </w:r>
      <w:r w:rsidR="00795CFA" w:rsidRPr="00795CFA">
        <w:rPr>
          <w:rFonts w:ascii="Arial Narrow" w:hAnsi="Arial Narrow" w:cs="Arial"/>
          <w:b/>
          <w:bCs/>
          <w:szCs w:val="22"/>
          <w:lang w:val="pl-PL"/>
        </w:rPr>
        <w:t>……………………………………............. zł brutto, słownie złotych:…………………………………………</w:t>
      </w:r>
    </w:p>
    <w:p w:rsidR="00FA3BE1" w:rsidRDefault="00FA3BE1" w:rsidP="00FA3BE1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w tym zawarty podatek VAT: …… % w kwocie ………………………….. zł</w:t>
      </w:r>
    </w:p>
    <w:p w:rsidR="00FA3BE1" w:rsidRDefault="00FA3BE1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netto: ……………………………………………, słownie złotych: …………………………………………. .</w:t>
      </w:r>
    </w:p>
    <w:p w:rsidR="00FA3BE1" w:rsidRPr="00795CFA" w:rsidRDefault="00FA3BE1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Default="00E50FB0" w:rsidP="00FA3BE1">
      <w:pPr>
        <w:adjustRightInd w:val="0"/>
        <w:spacing w:after="24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</w:t>
      </w:r>
      <w:r w:rsidR="006A393E">
        <w:rPr>
          <w:rFonts w:ascii="Arial Narrow" w:hAnsi="Arial Narrow" w:cs="Arial"/>
          <w:bCs/>
          <w:sz w:val="20"/>
          <w:szCs w:val="20"/>
          <w:lang w:val="pl-PL"/>
        </w:rPr>
        <w:t>ą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zgodnie z wymaganiami Rozdziału XVI SIWZ, </w:t>
      </w:r>
      <w:r w:rsidR="00FA3BE1">
        <w:rPr>
          <w:rFonts w:ascii="Arial Narrow" w:hAnsi="Arial Narrow" w:cs="Arial"/>
          <w:bCs/>
          <w:sz w:val="20"/>
          <w:szCs w:val="20"/>
          <w:lang w:val="pl-PL"/>
        </w:rPr>
        <w:t>zgodnie z kalkulacją zawartą w tabeli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poniżej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FA3BE1" w:rsidRDefault="00FA3BE1" w:rsidP="00FA3BE1">
      <w:pPr>
        <w:adjustRightInd w:val="0"/>
        <w:spacing w:after="24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329" w:type="dxa"/>
        <w:tblInd w:w="-15" w:type="dxa"/>
        <w:tblLook w:val="04A0" w:firstRow="1" w:lastRow="0" w:firstColumn="1" w:lastColumn="0" w:noHBand="0" w:noVBand="1"/>
      </w:tblPr>
      <w:tblGrid>
        <w:gridCol w:w="690"/>
        <w:gridCol w:w="2918"/>
        <w:gridCol w:w="1726"/>
        <w:gridCol w:w="1726"/>
        <w:gridCol w:w="1726"/>
        <w:gridCol w:w="1543"/>
      </w:tblGrid>
      <w:tr w:rsidR="00FA3BE1" w:rsidRPr="00DD0CCE" w:rsidTr="00FA3BE1">
        <w:tc>
          <w:tcPr>
            <w:tcW w:w="103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3BE1" w:rsidRPr="006366DD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366D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Zamówienie podstawowe (zakres, o którym mowa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Rozdz. III ust. 3 pkt a. SIWZ</w:t>
            </w:r>
          </w:p>
        </w:tc>
      </w:tr>
      <w:tr w:rsidR="00FA3BE1" w:rsidTr="00FA3BE1">
        <w:tc>
          <w:tcPr>
            <w:tcW w:w="690" w:type="dxa"/>
            <w:tcBorders>
              <w:lef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918" w:type="dxa"/>
          </w:tcPr>
          <w:p w:rsidR="00FA3BE1" w:rsidRPr="005B20D6" w:rsidRDefault="00FA3BE1" w:rsidP="00F832AF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FA3BE1" w:rsidTr="00FA3BE1">
        <w:tc>
          <w:tcPr>
            <w:tcW w:w="690" w:type="dxa"/>
            <w:tcBorders>
              <w:left w:val="single" w:sz="12" w:space="0" w:color="auto"/>
            </w:tcBorders>
          </w:tcPr>
          <w:p w:rsidR="00FA3BE1" w:rsidRDefault="00FA3BE1" w:rsidP="00F832AF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  <w:p w:rsidR="00FA3BE1" w:rsidRPr="00D85486" w:rsidRDefault="00FA3BE1" w:rsidP="00F832AF">
            <w:pPr>
              <w:adjustRightInd w:val="0"/>
              <w:spacing w:before="120" w:after="120"/>
              <w:ind w:right="57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</w:tcPr>
          <w:p w:rsidR="00FA3BE1" w:rsidRPr="005B20D6" w:rsidRDefault="00FA3BE1" w:rsidP="00F832AF">
            <w:pPr>
              <w:adjustRightInd w:val="0"/>
              <w:spacing w:before="120" w:after="120"/>
              <w:ind w:right="-25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FA3BE1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</w:tcPr>
          <w:p w:rsidR="00FA3BE1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FA3BE1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FA3BE1" w:rsidRPr="00DD0CCE" w:rsidTr="00FA3BE1">
        <w:tc>
          <w:tcPr>
            <w:tcW w:w="1032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lastRenderedPageBreak/>
              <w:t>Opcja zamówienia (zakres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, o którym mowa w Rozdz. III ust. 3 pkt b. SIWZ)</w:t>
            </w:r>
          </w:p>
        </w:tc>
      </w:tr>
      <w:tr w:rsidR="00FA3BE1" w:rsidTr="00FA3BE1">
        <w:tc>
          <w:tcPr>
            <w:tcW w:w="690" w:type="dxa"/>
            <w:tcBorders>
              <w:lef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D854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 2.</w:t>
            </w:r>
          </w:p>
        </w:tc>
        <w:tc>
          <w:tcPr>
            <w:tcW w:w="2918" w:type="dxa"/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za realizację przedmiotu zamówienia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ind w:left="-5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B20D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Stawka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726" w:type="dxa"/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podatku Vat</w:t>
            </w:r>
          </w:p>
        </w:tc>
        <w:tc>
          <w:tcPr>
            <w:tcW w:w="1543" w:type="dxa"/>
            <w:tcBorders>
              <w:right w:val="single" w:sz="12" w:space="0" w:color="auto"/>
            </w:tcBorders>
          </w:tcPr>
          <w:p w:rsidR="00FA3BE1" w:rsidRPr="005B20D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brutto</w:t>
            </w:r>
          </w:p>
        </w:tc>
      </w:tr>
      <w:tr w:rsidR="00FA3BE1" w:rsidTr="00FA3BE1"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FA3BE1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  <w:tr w:rsidR="00FA3BE1" w:rsidTr="00FA3BE1">
        <w:tc>
          <w:tcPr>
            <w:tcW w:w="36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E1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Cena całkowita oferty</w:t>
            </w:r>
          </w:p>
          <w:p w:rsidR="00FA3BE1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zawierająca cenę za zamówienie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br/>
              <w:t>podstawowe + Opcję</w:t>
            </w:r>
          </w:p>
          <w:p w:rsidR="00FA3BE1" w:rsidRPr="00D85486" w:rsidRDefault="00FA3BE1" w:rsidP="00F832AF">
            <w:pPr>
              <w:adjustRightInd w:val="0"/>
              <w:spacing w:before="120" w:after="12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(pkt 1 + pkt 2)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left="-49"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BE1" w:rsidRPr="00D85486" w:rsidRDefault="00FA3BE1" w:rsidP="00F832AF">
            <w:pPr>
              <w:adjustRightInd w:val="0"/>
              <w:spacing w:before="120" w:after="120"/>
              <w:ind w:right="-272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</w:tr>
    </w:tbl>
    <w:p w:rsidR="00FA3BE1" w:rsidRDefault="00FA3BE1" w:rsidP="00FA3BE1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FA3BE1" w:rsidRPr="00A51FD7" w:rsidRDefault="00FA3BE1" w:rsidP="00A51FD7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51FD7">
        <w:rPr>
          <w:rFonts w:ascii="Arial Narrow" w:hAnsi="Arial Narrow" w:cs="Arial"/>
          <w:b/>
          <w:bCs/>
          <w:sz w:val="20"/>
          <w:szCs w:val="20"/>
          <w:lang w:val="pl-PL"/>
        </w:rPr>
        <w:t>Udzielamy gwarancji jakości i rękojmi na przedmiot zamówienia na zasadach określonych w § 9 Wzoru umowy (Załącznik nr 7 do SIWZ) na okres*</w:t>
      </w:r>
      <w:r w:rsidRPr="00A51FD7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)</w:t>
      </w:r>
      <w:r w:rsidRPr="00A51FD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………  miesięcy </w:t>
      </w:r>
      <w:r w:rsidRPr="00A51FD7">
        <w:rPr>
          <w:rFonts w:ascii="Arial Narrow" w:hAnsi="Arial Narrow" w:cs="Arial"/>
          <w:bCs/>
          <w:i/>
          <w:sz w:val="20"/>
          <w:szCs w:val="20"/>
          <w:lang w:val="pl-PL"/>
        </w:rPr>
        <w:t>(należy podać w pełnych miesiącach).</w:t>
      </w:r>
    </w:p>
    <w:p w:rsidR="00FA3BE1" w:rsidRDefault="00FA3BE1" w:rsidP="00FA3BE1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</w:t>
      </w:r>
      <w:r>
        <w:rPr>
          <w:rFonts w:ascii="Arial Narrow" w:hAnsi="Arial Narrow" w:cs="Arial"/>
          <w:sz w:val="20"/>
          <w:szCs w:val="20"/>
          <w:vertAlign w:val="superscript"/>
          <w:lang w:val="pl-PL"/>
        </w:rPr>
        <w:t>)</w:t>
      </w:r>
      <w:r w:rsidRPr="00223139">
        <w:rPr>
          <w:rFonts w:ascii="Arial Narrow" w:hAnsi="Arial Narrow" w:cs="Arial"/>
          <w:sz w:val="20"/>
          <w:szCs w:val="20"/>
          <w:lang w:val="pl-PL"/>
        </w:rPr>
        <w:tab/>
        <w:t xml:space="preserve">Minimalny wymagany przez Zamawiającego 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jakości 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wynosi 36 miesięcy.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W przypadku podania przez Wykonawcę okresu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</w:t>
      </w:r>
      <w:r w:rsidRPr="00223139">
        <w:rPr>
          <w:rFonts w:ascii="Arial Narrow" w:hAnsi="Arial Narrow" w:cs="Arial"/>
          <w:sz w:val="20"/>
          <w:szCs w:val="20"/>
          <w:lang w:val="pl-PL"/>
        </w:rPr>
        <w:t>krótszego niż wymagany</w:t>
      </w:r>
      <w:r>
        <w:rPr>
          <w:rFonts w:ascii="Arial Narrow" w:hAnsi="Arial Narrow" w:cs="Arial"/>
          <w:sz w:val="20"/>
          <w:szCs w:val="20"/>
          <w:lang w:val="pl-PL"/>
        </w:rPr>
        <w:t xml:space="preserve"> lub niepodania (niewpisania) okresu, na jaki Wykonawca udzieli gwarancji i rękojmi, </w:t>
      </w:r>
      <w:r w:rsidRPr="00223139">
        <w:rPr>
          <w:rFonts w:ascii="Arial Narrow" w:hAnsi="Arial Narrow" w:cs="Arial"/>
          <w:sz w:val="20"/>
          <w:szCs w:val="20"/>
          <w:lang w:val="pl-PL"/>
        </w:rPr>
        <w:t>oferta Wykonawcy zostanie odrzucona 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§ 8 ust. 20 </w:t>
      </w:r>
      <w:r>
        <w:rPr>
          <w:rFonts w:ascii="Arial Narrow" w:hAnsi="Arial Narrow" w:cs="Arial"/>
          <w:sz w:val="20"/>
          <w:szCs w:val="20"/>
          <w:lang w:val="pl-PL"/>
        </w:rPr>
        <w:br/>
        <w:t>pkt b) Regulaminu, jako niezgodna z SIWZ.</w:t>
      </w:r>
    </w:p>
    <w:p w:rsidR="00FA3BE1" w:rsidRPr="00223139" w:rsidRDefault="00FA3BE1" w:rsidP="00FA3BE1">
      <w:pPr>
        <w:spacing w:before="60"/>
        <w:ind w:left="709" w:right="10" w:hanging="142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23139">
        <w:rPr>
          <w:rFonts w:ascii="Arial Narrow" w:hAnsi="Arial Narrow" w:cs="Arial"/>
          <w:sz w:val="20"/>
          <w:szCs w:val="20"/>
          <w:lang w:val="pl-PL"/>
        </w:rPr>
        <w:t xml:space="preserve">Okres gwarancji </w:t>
      </w:r>
      <w:r>
        <w:rPr>
          <w:rFonts w:ascii="Arial Narrow" w:hAnsi="Arial Narrow" w:cs="Arial"/>
          <w:sz w:val="20"/>
          <w:szCs w:val="20"/>
          <w:lang w:val="pl-PL"/>
        </w:rPr>
        <w:t xml:space="preserve">i rękojmi na przedmiot zamówienia 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stanowi kryterium wyboru oferty, zgodnie z Rozdziałem XVII ust. 2 pkt </w:t>
      </w:r>
      <w:r>
        <w:rPr>
          <w:rFonts w:ascii="Arial Narrow" w:hAnsi="Arial Narrow" w:cs="Arial"/>
          <w:sz w:val="20"/>
          <w:szCs w:val="20"/>
          <w:lang w:val="pl-PL"/>
        </w:rPr>
        <w:t>3</w:t>
      </w:r>
      <w:r w:rsidRPr="00223139">
        <w:rPr>
          <w:rFonts w:ascii="Arial Narrow" w:hAnsi="Arial Narrow" w:cs="Arial"/>
          <w:sz w:val="20"/>
          <w:szCs w:val="20"/>
          <w:lang w:val="pl-PL"/>
        </w:rPr>
        <w:t>) SIWZ.</w:t>
      </w:r>
    </w:p>
    <w:p w:rsidR="00FA3BE1" w:rsidRDefault="00FA3BE1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bookmarkEnd w:id="1"/>
    <w:p w:rsidR="00E252B3" w:rsidRPr="00A81E4C" w:rsidRDefault="00E71A03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2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2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98753E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795CFA" w:rsidRPr="003D5194" w:rsidRDefault="003D5194" w:rsidP="00D76399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:rsid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 w:rsidRPr="00C71113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C71113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C71113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C71113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D76399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D76399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Oświadczamy, że </w:t>
      </w:r>
      <w:r w:rsidR="00A51FD7">
        <w:rPr>
          <w:rFonts w:ascii="Arial Narrow" w:hAnsi="Arial Narrow" w:cs="Arial"/>
          <w:sz w:val="20"/>
          <w:szCs w:val="20"/>
          <w:lang w:val="pl-PL"/>
        </w:rPr>
        <w:t>roboty budowlane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Załączniku nr </w:t>
      </w:r>
      <w:r w:rsidR="000E6992">
        <w:rPr>
          <w:rFonts w:ascii="Arial Narrow" w:hAnsi="Arial Narrow" w:cs="Arial"/>
          <w:sz w:val="20"/>
          <w:szCs w:val="20"/>
          <w:lang w:val="pl-PL"/>
        </w:rPr>
        <w:t>8</w:t>
      </w:r>
      <w:r w:rsidRPr="002B05C2">
        <w:rPr>
          <w:rFonts w:ascii="Arial Narrow" w:hAnsi="Arial Narrow" w:cs="Arial"/>
          <w:sz w:val="20"/>
          <w:szCs w:val="20"/>
          <w:lang w:val="pl-PL"/>
        </w:rPr>
        <w:t xml:space="preserve"> do SIWZ).</w:t>
      </w:r>
    </w:p>
    <w:p w:rsidR="00E252B3" w:rsidRDefault="00E252B3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B01ED0" w:rsidRDefault="00795CFA" w:rsidP="00D76399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05641F" w:rsidRDefault="00C22791" w:rsidP="00D76399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</w:t>
      </w:r>
      <w:r w:rsidR="0005641F">
        <w:rPr>
          <w:rFonts w:ascii="Arial Narrow" w:hAnsi="Arial Narrow" w:cs="Arial"/>
          <w:sz w:val="20"/>
          <w:szCs w:val="20"/>
          <w:lang w:val="pl-PL"/>
        </w:rPr>
        <w:t xml:space="preserve">, 3 i 4 </w:t>
      </w:r>
      <w:r>
        <w:rPr>
          <w:rFonts w:ascii="Arial Narrow" w:hAnsi="Arial Narrow" w:cs="Arial"/>
          <w:sz w:val="20"/>
          <w:szCs w:val="20"/>
          <w:lang w:val="pl-PL"/>
        </w:rPr>
        <w:t>SIWZ</w:t>
      </w:r>
      <w:r w:rsidR="00F005DD">
        <w:rPr>
          <w:rFonts w:ascii="Arial Narrow" w:hAnsi="Arial Narrow" w:cs="Arial"/>
          <w:sz w:val="20"/>
          <w:szCs w:val="20"/>
          <w:lang w:val="pl-PL"/>
        </w:rPr>
        <w:t>, które</w:t>
      </w:r>
      <w:r w:rsidR="0005641F">
        <w:rPr>
          <w:rFonts w:ascii="Arial Narrow" w:hAnsi="Arial Narrow" w:cs="Arial"/>
          <w:sz w:val="20"/>
          <w:szCs w:val="20"/>
          <w:lang w:val="pl-PL"/>
        </w:rPr>
        <w:t>:</w:t>
      </w:r>
    </w:p>
    <w:p w:rsidR="00C22791" w:rsidRPr="0005641F" w:rsidRDefault="00C22791" w:rsidP="0005641F">
      <w:pPr>
        <w:pStyle w:val="Akapitzlist"/>
        <w:numPr>
          <w:ilvl w:val="0"/>
          <w:numId w:val="16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</w:t>
      </w:r>
      <w:r w:rsidR="000E6992">
        <w:rPr>
          <w:rFonts w:ascii="Arial Narrow" w:hAnsi="Arial Narrow" w:cs="Arial"/>
          <w:sz w:val="20"/>
          <w:szCs w:val="20"/>
          <w:lang w:val="pl-PL"/>
        </w:rPr>
        <w:br/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(Dz.U. z 201</w:t>
      </w:r>
      <w:r w:rsidR="00E05F88">
        <w:rPr>
          <w:rFonts w:ascii="Arial Narrow" w:hAnsi="Arial Narrow" w:cs="Arial"/>
          <w:sz w:val="20"/>
          <w:szCs w:val="20"/>
          <w:lang w:val="pl-PL"/>
        </w:rPr>
        <w:t>9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E05F88">
        <w:rPr>
          <w:rFonts w:ascii="Arial Narrow" w:hAnsi="Arial Narrow" w:cs="Arial"/>
          <w:sz w:val="20"/>
          <w:szCs w:val="20"/>
          <w:lang w:val="pl-PL"/>
        </w:rPr>
        <w:t>700</w:t>
      </w:r>
      <w:r w:rsidR="00DA0785"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:rsidR="00D76399" w:rsidRDefault="00D76399" w:rsidP="0005641F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354877"/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76399" w:rsidRDefault="002B05C2" w:rsidP="00D76399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:rsidR="0005641F" w:rsidRPr="00D76399" w:rsidRDefault="00D76399" w:rsidP="001C26E6">
      <w:pPr>
        <w:pStyle w:val="Akapitzlist"/>
        <w:numPr>
          <w:ilvl w:val="0"/>
          <w:numId w:val="16"/>
        </w:numPr>
        <w:spacing w:after="120"/>
        <w:ind w:left="426"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t xml:space="preserve">znajdują się w posiadaniu </w:t>
      </w:r>
      <w:bookmarkEnd w:id="3"/>
      <w:r w:rsidR="0005641F"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 w:rsidR="00C7111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="00C71113"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C71113"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:rsidR="00C71113" w:rsidRDefault="00C71113" w:rsidP="00C71113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71113" w:rsidRDefault="00C71113" w:rsidP="00C71113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:rsidR="00C71113" w:rsidRDefault="00C71113" w:rsidP="00D76399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:rsidR="00C71113" w:rsidRPr="002B05C2" w:rsidRDefault="00C71113" w:rsidP="00C71113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D76399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D76399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1D6151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51FD7" w:rsidRPr="00795CFA" w:rsidRDefault="00A51FD7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A51FD7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4C" w:rsidRDefault="00F3214C" w:rsidP="009A1121">
      <w:r>
        <w:separator/>
      </w:r>
    </w:p>
  </w:endnote>
  <w:endnote w:type="continuationSeparator" w:id="0">
    <w:p w:rsidR="00F3214C" w:rsidRDefault="00F3214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4C" w:rsidRDefault="00F3214C" w:rsidP="009A1121">
      <w:r>
        <w:separator/>
      </w:r>
    </w:p>
  </w:footnote>
  <w:footnote w:type="continuationSeparator" w:id="0">
    <w:p w:rsidR="00F3214C" w:rsidRDefault="00F3214C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C71113" w:rsidRDefault="005A4203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C71113" w:rsidRDefault="0021070A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C71113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C71113" w:rsidRDefault="00B01ED0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C71113" w:rsidRDefault="00DA0785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="00C71113" w:rsidRPr="00C71113">
        <w:rPr>
          <w:rFonts w:ascii="Arial Narrow" w:hAnsi="Arial Narrow"/>
          <w:sz w:val="16"/>
          <w:szCs w:val="16"/>
        </w:rPr>
        <w:br/>
      </w:r>
      <w:r w:rsidRPr="00C71113">
        <w:rPr>
          <w:rFonts w:ascii="Arial Narrow" w:hAnsi="Arial Narrow"/>
          <w:sz w:val="16"/>
          <w:szCs w:val="16"/>
        </w:rPr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8">
    <w:p w:rsidR="00C71113" w:rsidRPr="00C71113" w:rsidRDefault="00C71113" w:rsidP="00C71113">
      <w:pPr>
        <w:pStyle w:val="Tekstprzypisudolnego"/>
        <w:jc w:val="both"/>
        <w:rPr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2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C71113">
        <w:rPr>
          <w:rFonts w:ascii="Arial Narrow" w:hAnsi="Arial Narrow"/>
          <w:sz w:val="16"/>
          <w:szCs w:val="16"/>
        </w:rPr>
        <w:t>późn</w:t>
      </w:r>
      <w:proofErr w:type="spellEnd"/>
      <w:r w:rsidRPr="00C71113">
        <w:rPr>
          <w:rFonts w:ascii="Arial Narrow" w:hAnsi="Arial Narrow"/>
          <w:sz w:val="16"/>
          <w:szCs w:val="16"/>
        </w:rPr>
        <w:t>. zm.).</w:t>
      </w:r>
    </w:p>
  </w:footnote>
  <w:footnote w:id="9">
    <w:p w:rsidR="002B05C2" w:rsidRPr="00565540" w:rsidRDefault="002B05C2" w:rsidP="00C7111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</w:t>
      </w:r>
      <w:r w:rsidR="005A4203" w:rsidRPr="00C71113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</w:t>
    </w:r>
    <w:r w:rsidR="00762069">
      <w:rPr>
        <w:rFonts w:ascii="Arial Narrow" w:hAnsi="Arial Narrow"/>
        <w:sz w:val="16"/>
        <w:szCs w:val="16"/>
        <w:lang w:val="pl-PL"/>
      </w:rPr>
      <w:t>8</w:t>
    </w:r>
    <w:r>
      <w:rPr>
        <w:rFonts w:ascii="Arial Narrow" w:hAnsi="Arial Narrow"/>
        <w:sz w:val="16"/>
        <w:szCs w:val="16"/>
        <w:lang w:val="pl-PL"/>
      </w:rPr>
      <w:t>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222C8E"/>
    <w:multiLevelType w:val="hybridMultilevel"/>
    <w:tmpl w:val="E5CC4B2C"/>
    <w:lvl w:ilvl="0" w:tplc="BB74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0E4666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186244"/>
    <w:multiLevelType w:val="hybridMultilevel"/>
    <w:tmpl w:val="2BB42712"/>
    <w:lvl w:ilvl="0" w:tplc="27543DE0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1040"/>
    <w:multiLevelType w:val="hybridMultilevel"/>
    <w:tmpl w:val="80A80CB8"/>
    <w:lvl w:ilvl="0" w:tplc="0F847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68F2"/>
    <w:rsid w:val="00050E23"/>
    <w:rsid w:val="00051A53"/>
    <w:rsid w:val="00051B1B"/>
    <w:rsid w:val="000530AA"/>
    <w:rsid w:val="00054E10"/>
    <w:rsid w:val="0005571B"/>
    <w:rsid w:val="0005641F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E6992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6BFE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1A9A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151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5D6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8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24C"/>
    <w:rsid w:val="00403905"/>
    <w:rsid w:val="00404BCA"/>
    <w:rsid w:val="00405C93"/>
    <w:rsid w:val="00411568"/>
    <w:rsid w:val="004162B1"/>
    <w:rsid w:val="004201D3"/>
    <w:rsid w:val="00422235"/>
    <w:rsid w:val="004227CD"/>
    <w:rsid w:val="00422FB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6F6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54D3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0B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393E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C01"/>
    <w:rsid w:val="006D7D0E"/>
    <w:rsid w:val="006E11A9"/>
    <w:rsid w:val="006E14C6"/>
    <w:rsid w:val="006E3827"/>
    <w:rsid w:val="006E4883"/>
    <w:rsid w:val="006E5EFC"/>
    <w:rsid w:val="006E63BE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2069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EC8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1FAB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101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4989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6187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266"/>
    <w:rsid w:val="008B46CD"/>
    <w:rsid w:val="008B47D6"/>
    <w:rsid w:val="008B5B58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5E5"/>
    <w:rsid w:val="00935F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3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2B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5543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FD7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16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335"/>
    <w:rsid w:val="00B41A1D"/>
    <w:rsid w:val="00B425A0"/>
    <w:rsid w:val="00B43697"/>
    <w:rsid w:val="00B46001"/>
    <w:rsid w:val="00B5143E"/>
    <w:rsid w:val="00B54108"/>
    <w:rsid w:val="00B547FE"/>
    <w:rsid w:val="00B54893"/>
    <w:rsid w:val="00B54A4B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1089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2418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113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1452"/>
    <w:rsid w:val="00D41A4F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6399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2E62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5F88"/>
    <w:rsid w:val="00E064F1"/>
    <w:rsid w:val="00E0727C"/>
    <w:rsid w:val="00E11BB1"/>
    <w:rsid w:val="00E14ECB"/>
    <w:rsid w:val="00E201E3"/>
    <w:rsid w:val="00E252B3"/>
    <w:rsid w:val="00E25E4C"/>
    <w:rsid w:val="00E30E73"/>
    <w:rsid w:val="00E30EFA"/>
    <w:rsid w:val="00E318C7"/>
    <w:rsid w:val="00E32BAF"/>
    <w:rsid w:val="00E35936"/>
    <w:rsid w:val="00E35C46"/>
    <w:rsid w:val="00E36628"/>
    <w:rsid w:val="00E37ADC"/>
    <w:rsid w:val="00E41632"/>
    <w:rsid w:val="00E45426"/>
    <w:rsid w:val="00E475E6"/>
    <w:rsid w:val="00E507DF"/>
    <w:rsid w:val="00E50FB0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3274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0F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14C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E1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5B14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7E3C-91B9-4150-9419-F1E194E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2019-03-18T08:28:00Z</cp:lastPrinted>
  <dcterms:created xsi:type="dcterms:W3CDTF">2019-04-19T05:37:00Z</dcterms:created>
  <dcterms:modified xsi:type="dcterms:W3CDTF">2019-04-19T05:37:00Z</dcterms:modified>
</cp:coreProperties>
</file>