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596EA3">
        <w:rPr>
          <w:rFonts w:ascii="Arial Narrow" w:hAnsi="Arial Narrow" w:cs="Arial"/>
          <w:b/>
          <w:color w:val="000000"/>
          <w:sz w:val="22"/>
          <w:szCs w:val="22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51422849" w14:textId="5ED57D27" w:rsidR="001B3383" w:rsidRPr="00B5180A" w:rsidRDefault="002122B4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>Zamawiający:</w:t>
      </w:r>
    </w:p>
    <w:p w14:paraId="5471FFC3" w14:textId="3F2F3768" w:rsidR="002122B4" w:rsidRPr="00B5180A" w:rsidRDefault="002122B4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Warszawska Kolej Dojazdowa sp. z o.o.</w:t>
      </w:r>
    </w:p>
    <w:p w14:paraId="14648C20" w14:textId="116D5C63" w:rsidR="002122B4" w:rsidRPr="00B5180A" w:rsidRDefault="002122B4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ul. Stefana Batorego 23</w:t>
      </w:r>
    </w:p>
    <w:p w14:paraId="1ED0B984" w14:textId="2B7E0002" w:rsidR="002122B4" w:rsidRPr="00B5180A" w:rsidRDefault="002122B4" w:rsidP="00B5180A">
      <w:pPr>
        <w:adjustRightInd w:val="0"/>
        <w:spacing w:after="24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05-825 Grodzisk Mazowiecki</w:t>
      </w:r>
    </w:p>
    <w:p w14:paraId="08F6FE05" w14:textId="58F53013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596EA3">
        <w:rPr>
          <w:rFonts w:ascii="Arial Narrow" w:hAnsi="Arial Narrow" w:cs="Arial"/>
          <w:bCs/>
          <w:sz w:val="20"/>
          <w:szCs w:val="20"/>
          <w:lang w:val="pl-PL"/>
        </w:rPr>
        <w:t xml:space="preserve">Świadczenie usługi przewozów autobusowych w ramach zastępczej komunikacji autobusowej w przypadkach wystąpienia nadzwyczajnych lub losowych zdarzeń skutkujących przerwami w ruchu pociągów”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596EA3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596EA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067BAEBB" w14:textId="0F7290AE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</w:t>
      </w:r>
      <w:r w:rsidR="002122B4">
        <w:rPr>
          <w:rFonts w:ascii="Arial Narrow" w:hAnsi="Arial Narrow" w:cs="Arial"/>
          <w:sz w:val="20"/>
          <w:szCs w:val="20"/>
          <w:lang w:val="pl-PL"/>
        </w:rPr>
        <w:t xml:space="preserve"> zgodnie z wymogami zawartymi w SWZ</w:t>
      </w:r>
      <w:r>
        <w:rPr>
          <w:rFonts w:ascii="Arial Narrow" w:hAnsi="Arial Narrow" w:cs="Arial"/>
          <w:sz w:val="20"/>
          <w:szCs w:val="20"/>
          <w:lang w:val="pl-PL"/>
        </w:rPr>
        <w:t xml:space="preserve"> za cenę:</w:t>
      </w:r>
    </w:p>
    <w:p w14:paraId="7C925B5A" w14:textId="08438478" w:rsidR="00256A53" w:rsidRDefault="00F4685F" w:rsidP="00D032B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 w:rsidR="00C622BC"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213D94C3" w14:textId="68F07AF3" w:rsidR="00D032BF" w:rsidRPr="00D032BF" w:rsidRDefault="00D032BF" w:rsidP="00D032B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53"/>
        <w:gridCol w:w="1453"/>
        <w:gridCol w:w="1453"/>
        <w:gridCol w:w="1453"/>
        <w:gridCol w:w="1842"/>
      </w:tblGrid>
      <w:tr w:rsidR="00C622BC" w:rsidRPr="00795CFA" w14:paraId="16DC3E8F" w14:textId="77777777" w:rsidTr="00FE5797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DB55F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38B3E0CB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67C39912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432C3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ryczałtowa netto za usługę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miesiąc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C39E8" w14:textId="77777777" w:rsidR="00C622BC" w:rsidRPr="00F36F72" w:rsidRDefault="00C622BC" w:rsidP="00FB3DEC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655AC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ryczałtowa brutto za usługę za 1 miesiąc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15989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Czas trwania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4C380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8DCBA1A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zamówienia brutto w okresie umownym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= cena oferty</w:t>
            </w:r>
          </w:p>
        </w:tc>
      </w:tr>
      <w:tr w:rsidR="00C622BC" w:rsidRPr="00795CFA" w14:paraId="712FF847" w14:textId="77777777" w:rsidTr="00FE5797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685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F7D9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1284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%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2978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06D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miesiące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FBA6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C622BC" w:rsidRPr="00795CFA" w14:paraId="692A2DF7" w14:textId="77777777" w:rsidTr="00FE57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810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59C9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40A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3389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AEE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656" w14:textId="77777777" w:rsidR="00C622BC" w:rsidRPr="00795CFA" w:rsidRDefault="00C622BC" w:rsidP="00FB3DEC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C622BC" w:rsidRPr="00795CFA" w14:paraId="79D33856" w14:textId="77777777" w:rsidTr="00FE57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CF0" w14:textId="51030AF0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Usługa zastępczej komunikacji autobusowej  </w:t>
            </w:r>
          </w:p>
          <w:p w14:paraId="31240E7F" w14:textId="77777777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zgodnie z SWZ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787" w14:textId="77777777" w:rsidR="00C622BC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56C0C444" w14:textId="77777777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56D2" w14:textId="77777777" w:rsidR="00C622BC" w:rsidRPr="00795CFA" w:rsidRDefault="00C622BC" w:rsidP="00FB3DEC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BAD8245" w14:textId="77777777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B97" w14:textId="77777777" w:rsidR="00C622BC" w:rsidRPr="00795CFA" w:rsidRDefault="00C622BC" w:rsidP="00FB3DEC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13F8E03" w14:textId="77777777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EBC" w14:textId="77777777" w:rsidR="00C622BC" w:rsidRPr="00795CFA" w:rsidRDefault="00C622BC" w:rsidP="00FB3DEC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0689D60" w14:textId="77777777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5DE" w14:textId="77777777" w:rsidR="00C622BC" w:rsidRPr="00795CFA" w:rsidRDefault="00C622BC" w:rsidP="00FB3DEC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0070EE6" w14:textId="77777777" w:rsidR="00C622BC" w:rsidRPr="00795CFA" w:rsidRDefault="00C622BC" w:rsidP="00FB3DEC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2B1EAC88" w14:textId="77777777" w:rsidR="00C622BC" w:rsidRPr="00795CFA" w:rsidRDefault="00C622BC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lastRenderedPageBreak/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5936A68C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913);</w:t>
      </w:r>
    </w:p>
    <w:p w14:paraId="786B28F8" w14:textId="10061C25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020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913</w:t>
      </w:r>
      <w:r>
        <w:rPr>
          <w:rFonts w:ascii="Arial Narrow" w:hAnsi="Arial Narrow" w:cs="Arial"/>
          <w:bCs/>
          <w:sz w:val="20"/>
          <w:szCs w:val="20"/>
          <w:lang w:val="pl-PL"/>
        </w:rPr>
        <w:t>). Dokumenty stanowiące tajemnicę przedsiębiorstwa zabezpieczyliśmy zgodnie z wytycznymi zawartymi w Rozdziale XV</w:t>
      </w:r>
      <w:r w:rsidR="00F40A53">
        <w:rPr>
          <w:rFonts w:ascii="Arial Narrow" w:hAnsi="Arial Narrow" w:cs="Arial"/>
          <w:bCs/>
          <w:sz w:val="20"/>
          <w:szCs w:val="20"/>
          <w:lang w:val="pl-PL"/>
        </w:rPr>
        <w:t>II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ust. 2 SIWZ, a uzasadnienie zastrzeżenia informacji znajduje się na stronie 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21294774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 w:rsidR="00FE579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F40A53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5CDEB78D" w14:textId="77777777" w:rsidR="00EA428B" w:rsidRPr="00AF0DC7" w:rsidRDefault="00EA428B" w:rsidP="00EA428B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0BC966DA" w:rsidR="00EA428B" w:rsidRDefault="00EA428B" w:rsidP="00CF5D95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69F5ACAE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02F6C889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 w:rsidR="00D032BF"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 w:rsidR="00D032BF"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6CA9BB6E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46884E2A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</w:p>
    <w:p w14:paraId="59FFFC05" w14:textId="63F14A24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</w:t>
      </w:r>
      <w:r w:rsidR="00F40A53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790DB4E4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 lub oświadczenia, o których mowa w Rozdziale </w:t>
      </w:r>
      <w:r w:rsidR="00F40A53">
        <w:rPr>
          <w:rFonts w:ascii="Arial Narrow" w:hAnsi="Arial Narrow" w:cs="Arial"/>
          <w:sz w:val="20"/>
          <w:szCs w:val="20"/>
          <w:lang w:val="pl-PL"/>
        </w:rPr>
        <w:t>X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F40A53">
        <w:rPr>
          <w:rFonts w:ascii="Arial Narrow" w:hAnsi="Arial Narrow" w:cs="Arial"/>
          <w:sz w:val="20"/>
          <w:szCs w:val="20"/>
          <w:lang w:val="pl-PL"/>
        </w:rPr>
        <w:t>4 i ust. 5 pkt 1) SWZ,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 w:rsidR="00320CC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</w:t>
      </w:r>
      <w:r w:rsidR="00F40A53">
        <w:rPr>
          <w:rFonts w:ascii="Arial Narrow" w:hAnsi="Arial Narrow" w:cs="Arial"/>
          <w:sz w:val="20"/>
          <w:szCs w:val="20"/>
          <w:lang w:val="pl-PL"/>
        </w:rPr>
        <w:br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w rozumieniu ustawy z dnia 17 lutego 2005 r. o informatyzacji działalności podmiotów realizujących zadania publiczne (Dz.U. z </w:t>
      </w:r>
      <w:r w:rsidR="00B5180A">
        <w:rPr>
          <w:rFonts w:ascii="Arial Narrow" w:hAnsi="Arial Narrow" w:cs="Arial"/>
          <w:sz w:val="20"/>
          <w:szCs w:val="20"/>
          <w:lang w:val="pl-PL"/>
        </w:rPr>
        <w:t>2020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B5180A">
        <w:rPr>
          <w:rFonts w:ascii="Arial Narrow" w:hAnsi="Arial Narrow" w:cs="Arial"/>
          <w:sz w:val="20"/>
          <w:szCs w:val="20"/>
          <w:lang w:val="pl-PL"/>
        </w:rPr>
        <w:t xml:space="preserve">346 z </w:t>
      </w:r>
      <w:proofErr w:type="spellStart"/>
      <w:r w:rsidR="00B5180A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B5180A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B493" w14:textId="77777777" w:rsidR="00C9179C" w:rsidRDefault="00C9179C" w:rsidP="009A1121">
      <w:r>
        <w:separator/>
      </w:r>
    </w:p>
  </w:endnote>
  <w:endnote w:type="continuationSeparator" w:id="0">
    <w:p w14:paraId="61937AE7" w14:textId="77777777" w:rsidR="00C9179C" w:rsidRDefault="00C9179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E13D" w14:textId="77777777" w:rsidR="00C9179C" w:rsidRDefault="00C9179C" w:rsidP="009A1121">
      <w:r>
        <w:separator/>
      </w:r>
    </w:p>
  </w:footnote>
  <w:footnote w:type="continuationSeparator" w:id="0">
    <w:p w14:paraId="638B4DC6" w14:textId="77777777" w:rsidR="00C9179C" w:rsidRDefault="00C9179C" w:rsidP="009A1121">
      <w:r>
        <w:continuationSeparator/>
      </w:r>
    </w:p>
  </w:footnote>
  <w:footnote w:id="1">
    <w:p w14:paraId="11FD8265" w14:textId="39B47629" w:rsidR="00AD61E6" w:rsidRPr="00D032B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D032BF">
        <w:rPr>
          <w:rFonts w:ascii="Arial Narrow" w:hAnsi="Arial Narrow" w:cs="Tahoma"/>
          <w:sz w:val="16"/>
          <w:szCs w:val="16"/>
        </w:rPr>
        <w:t>w</w:t>
      </w:r>
      <w:r w:rsidRPr="00D032BF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</w:t>
      </w:r>
    </w:p>
  </w:footnote>
  <w:footnote w:id="2">
    <w:p w14:paraId="12609465" w14:textId="57D5A30E" w:rsidR="00C622BC" w:rsidRDefault="00C622BC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D032BF">
        <w:rPr>
          <w:rFonts w:ascii="Arial Narrow" w:hAnsi="Arial Narrow"/>
          <w:sz w:val="16"/>
          <w:szCs w:val="16"/>
        </w:rPr>
        <w:t>w</w:t>
      </w:r>
      <w:r w:rsidR="00D032BF" w:rsidRPr="00D032BF">
        <w:rPr>
          <w:rFonts w:ascii="Arial Narrow" w:hAnsi="Arial Narrow"/>
          <w:sz w:val="16"/>
          <w:szCs w:val="16"/>
        </w:rPr>
        <w:t>pisać wartość z kol. 6 tabeli</w:t>
      </w:r>
    </w:p>
  </w:footnote>
  <w:footnote w:id="3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47A701F6" w14:textId="67B7B317" w:rsidR="00FE5797" w:rsidRPr="00FE5797" w:rsidRDefault="00FE5797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6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49E7BE66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7D43A3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7D43A3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C6DAE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A3D"/>
    <w:rsid w:val="001A2D5A"/>
    <w:rsid w:val="001A5E56"/>
    <w:rsid w:val="001B0075"/>
    <w:rsid w:val="001B3383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2B4"/>
    <w:rsid w:val="00213105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CC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00B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B1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6EA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3A3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968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22D0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180A"/>
    <w:rsid w:val="00B52B51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22BC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179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32BF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205FA"/>
    <w:rsid w:val="00F2156D"/>
    <w:rsid w:val="00F27144"/>
    <w:rsid w:val="00F30B23"/>
    <w:rsid w:val="00F313CC"/>
    <w:rsid w:val="00F32E6F"/>
    <w:rsid w:val="00F33AF4"/>
    <w:rsid w:val="00F34E3C"/>
    <w:rsid w:val="00F351B3"/>
    <w:rsid w:val="00F35958"/>
    <w:rsid w:val="00F362CE"/>
    <w:rsid w:val="00F40A53"/>
    <w:rsid w:val="00F426BD"/>
    <w:rsid w:val="00F4392C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797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721B-5D72-4265-A92B-22E9F59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2021-03-15T07:23:00Z</cp:lastPrinted>
  <dcterms:created xsi:type="dcterms:W3CDTF">2021-03-17T09:30:00Z</dcterms:created>
  <dcterms:modified xsi:type="dcterms:W3CDTF">2021-03-17T09:30:00Z</dcterms:modified>
</cp:coreProperties>
</file>