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Pr="002A6155" w:rsidRDefault="00C9377C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9377C"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A149E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lub art. 5 pkt 1, 2 i 4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2A6155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następujący/e podmiot/y, na którego zasoby powołuję się w niniejszym postępowaniu, tj</w:t>
      </w:r>
      <w:r w:rsidR="007C3711">
        <w:rPr>
          <w:rFonts w:ascii="Arial Narrow" w:hAnsi="Arial Narrow" w:cs="Arial"/>
          <w:sz w:val="18"/>
          <w:szCs w:val="18"/>
          <w:lang w:val="pl-PL"/>
        </w:rPr>
        <w:t>.</w:t>
      </w:r>
      <w:r w:rsidRPr="002A6155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…………………………………………………........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2"/>
      </w:r>
      <w:r w:rsidRPr="002A6155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 xml:space="preserve">UE.L.119.1 z 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04.05.2016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 r.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), dalej: RODO</w:t>
      </w: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Default="002A6155" w:rsidP="002A6155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  <w:bookmarkStart w:id="0" w:name="_GoBack"/>
      <w:bookmarkEnd w:id="0"/>
    </w:p>
    <w:sectPr w:rsidR="002A6155" w:rsidRPr="002A615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37" w:rsidRDefault="005E4037" w:rsidP="009A1121">
      <w:r>
        <w:separator/>
      </w:r>
    </w:p>
  </w:endnote>
  <w:endnote w:type="continuationSeparator" w:id="0">
    <w:p w:rsidR="005E4037" w:rsidRDefault="005E403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ED65A0" w:rsidP="00952149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373B9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D65A0" w:rsidRPr="00ED65A0" w:rsidTr="009D4ADD">
              <w:tc>
                <w:tcPr>
                  <w:tcW w:w="322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4C562DD0" wp14:editId="21285E6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24BA6718" wp14:editId="1E11B6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289C8B9D" wp14:editId="18A4D1C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7133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7133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37" w:rsidRDefault="005E4037" w:rsidP="009A1121">
      <w:r>
        <w:separator/>
      </w:r>
    </w:p>
  </w:footnote>
  <w:footnote w:type="continuationSeparator" w:id="0">
    <w:p w:rsidR="005E4037" w:rsidRDefault="005E4037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  <w:footnote w:id="2">
    <w:p w:rsidR="002A6155" w:rsidRPr="001A15C1" w:rsidRDefault="002A6155" w:rsidP="002A615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1A15C1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</w:t>
      </w:r>
      <w:r w:rsidR="0095588C" w:rsidRPr="001A15C1">
        <w:rPr>
          <w:rFonts w:ascii="Arial Narrow" w:hAnsi="Arial Narrow"/>
          <w:sz w:val="16"/>
          <w:szCs w:val="16"/>
        </w:rPr>
        <w:t xml:space="preserve"> oświadczenia Wykonawca nie skła</w:t>
      </w:r>
      <w:r w:rsidRPr="001A15C1">
        <w:rPr>
          <w:rFonts w:ascii="Arial Narrow" w:hAnsi="Arial Narrow"/>
          <w:sz w:val="16"/>
          <w:szCs w:val="16"/>
        </w:rPr>
        <w:t xml:space="preserve">da (usunięcie treści oświadczenia  poprzez jego </w:t>
      </w:r>
      <w:r w:rsidRPr="001A15C1">
        <w:rPr>
          <w:rFonts w:ascii="Arial Narrow" w:hAnsi="Arial Narrow"/>
          <w:b/>
          <w:sz w:val="16"/>
          <w:szCs w:val="16"/>
        </w:rPr>
        <w:t>wykreślenie</w:t>
      </w:r>
      <w:r w:rsidRPr="001A15C1">
        <w:rPr>
          <w:rFonts w:ascii="Arial Narrow" w:hAnsi="Arial Narrow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9377C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C9377C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E403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BA71-9F0F-44EC-8522-40F5CEE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10</cp:revision>
  <cp:lastPrinted>2018-10-31T10:07:00Z</cp:lastPrinted>
  <dcterms:created xsi:type="dcterms:W3CDTF">2018-10-04T10:57:00Z</dcterms:created>
  <dcterms:modified xsi:type="dcterms:W3CDTF">2018-10-31T10:07:00Z</dcterms:modified>
</cp:coreProperties>
</file>