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4"/>
      </w:tblGrid>
      <w:tr w:rsidR="00C26B9C" w:rsidRPr="00D218EA" w:rsidTr="00DD1D8B">
        <w:trPr>
          <w:trHeight w:val="1227"/>
          <w:jc w:val="center"/>
        </w:trPr>
        <w:tc>
          <w:tcPr>
            <w:tcW w:w="1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D218EA" w:rsidRDefault="00C26B9C" w:rsidP="00A701BD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D218EA">
              <w:rPr>
                <w:rFonts w:ascii="Arial Narrow" w:hAnsi="Arial Narrow" w:cs="Arial"/>
                <w:b/>
                <w:bCs/>
                <w:lang w:val="pl-PL"/>
              </w:rPr>
              <w:t xml:space="preserve">FORMULARZ </w:t>
            </w:r>
            <w:r w:rsidR="00A701BD" w:rsidRPr="00D218EA">
              <w:rPr>
                <w:rFonts w:ascii="Arial Narrow" w:hAnsi="Arial Narrow" w:cs="Arial"/>
                <w:b/>
                <w:bCs/>
                <w:lang w:val="pl-PL"/>
              </w:rPr>
              <w:t>CENOWY</w:t>
            </w:r>
          </w:p>
        </w:tc>
      </w:tr>
    </w:tbl>
    <w:p w:rsidR="006C13D8" w:rsidRDefault="006C13D8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6C13D8" w:rsidRDefault="00C26B9C" w:rsidP="006C13D8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D218E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D218EA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D218EA" w:rsidRPr="00D218EA">
        <w:rPr>
          <w:rFonts w:ascii="Arial Narrow" w:hAnsi="Arial Narrow" w:cs="Arial"/>
          <w:b/>
          <w:color w:val="000000"/>
          <w:sz w:val="20"/>
          <w:szCs w:val="20"/>
          <w:lang w:val="pl-PL"/>
        </w:rPr>
        <w:t>CZYSZCZENIE POJAZDÓW KOLEJOWYCH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97"/>
        <w:gridCol w:w="1604"/>
        <w:gridCol w:w="1672"/>
        <w:gridCol w:w="1947"/>
        <w:gridCol w:w="2100"/>
      </w:tblGrid>
      <w:tr w:rsidR="00D218EA" w:rsidRPr="00D218EA" w:rsidTr="00341FC4">
        <w:trPr>
          <w:trHeight w:val="1194"/>
          <w:jc w:val="center"/>
        </w:trPr>
        <w:tc>
          <w:tcPr>
            <w:tcW w:w="6897" w:type="dxa"/>
            <w:vAlign w:val="center"/>
            <w:hideMark/>
          </w:tcPr>
          <w:p w:rsidR="00657E45" w:rsidRDefault="00D218EA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Zakres czynności/nazwa czyszczenia</w:t>
            </w:r>
          </w:p>
          <w:p w:rsidR="00D218EA" w:rsidRPr="00D218EA" w:rsidRDefault="00D218EA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(czynności liczone dla jednego pojazdu kolejowego)</w:t>
            </w:r>
          </w:p>
        </w:tc>
        <w:tc>
          <w:tcPr>
            <w:tcW w:w="1604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M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iesięcz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na planowana ilość czyszczeń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                                </w:t>
            </w:r>
          </w:p>
        </w:tc>
        <w:tc>
          <w:tcPr>
            <w:tcW w:w="1672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rzewidywana liczba czyszczeń w całym okresie realizacji zamówienia  * </w:t>
            </w:r>
          </w:p>
        </w:tc>
        <w:tc>
          <w:tcPr>
            <w:tcW w:w="1947" w:type="dxa"/>
            <w:vAlign w:val="center"/>
            <w:hideMark/>
          </w:tcPr>
          <w:p w:rsidR="00D218EA" w:rsidRPr="00D218EA" w:rsidRDefault="00D218EA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ena jednostkowa netto w PLN za każdy rodzaj czyszczenia                           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100" w:type="dxa"/>
            <w:vAlign w:val="center"/>
            <w:hideMark/>
          </w:tcPr>
          <w:p w:rsidR="00D218EA" w:rsidRP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artość za cały okres realizacji zamówienia                              w PLN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(kolumna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=                                                                                                  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x kolumna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)</w:t>
            </w:r>
          </w:p>
        </w:tc>
      </w:tr>
      <w:tr w:rsidR="00D218EA" w:rsidRPr="00D218EA" w:rsidTr="00341FC4">
        <w:trPr>
          <w:trHeight w:val="148"/>
          <w:jc w:val="center"/>
        </w:trPr>
        <w:tc>
          <w:tcPr>
            <w:tcW w:w="6897" w:type="dxa"/>
            <w:vAlign w:val="center"/>
          </w:tcPr>
          <w:p w:rsidR="00D218EA" w:rsidRP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1</w:t>
            </w:r>
          </w:p>
        </w:tc>
        <w:tc>
          <w:tcPr>
            <w:tcW w:w="1604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2</w:t>
            </w:r>
          </w:p>
        </w:tc>
        <w:tc>
          <w:tcPr>
            <w:tcW w:w="1672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3</w:t>
            </w:r>
          </w:p>
        </w:tc>
        <w:tc>
          <w:tcPr>
            <w:tcW w:w="1947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4</w:t>
            </w:r>
          </w:p>
        </w:tc>
        <w:tc>
          <w:tcPr>
            <w:tcW w:w="2100" w:type="dxa"/>
            <w:vAlign w:val="center"/>
          </w:tcPr>
          <w:p w:rsidR="00D218EA" w:rsidRDefault="00D218EA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Kolumna 5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vMerge w:val="restart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okresowe pojazdu kolejowego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21 ezt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504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70"/>
          <w:jc w:val="center"/>
        </w:trPr>
        <w:tc>
          <w:tcPr>
            <w:tcW w:w="6897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zyszczenie okresowe pudła z szybami 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6B7BDE" w:rsidP="006B7BDE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25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codzienne pojazdu kolejowego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250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6000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val="455"/>
          <w:jc w:val="center"/>
        </w:trPr>
        <w:tc>
          <w:tcPr>
            <w:tcW w:w="6897" w:type="dxa"/>
            <w:vAlign w:val="center"/>
            <w:hideMark/>
          </w:tcPr>
          <w:p w:rsidR="00D218EA" w:rsidRPr="00D218EA" w:rsidRDefault="00D218EA" w:rsidP="006B7BDE">
            <w:pPr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M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ycie okien kabiny maszynisty, lusterek bocznych, kamer monitoringu, szyb reflektorów i tablic kierunkowych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36</w:t>
            </w:r>
            <w:r w:rsidR="00D218EA"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pobieżne pojazdu kolejowego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D218EA" w:rsidP="006B7BDE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 w:rsidR="006B7BDE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00 ezt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576</w:t>
            </w:r>
            <w:r w:rsidR="00D218EA"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suwanie graffiti  (powierzchnia liczona od 1 m</w:t>
            </w:r>
            <w:r w:rsidRPr="00D218EA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604" w:type="dxa"/>
            <w:noWrap/>
            <w:vAlign w:val="center"/>
            <w:hideMark/>
          </w:tcPr>
          <w:p w:rsidR="00D218EA" w:rsidRPr="00D218EA" w:rsidRDefault="006B7BDE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m</w:t>
            </w:r>
            <w:r w:rsidR="00D218EA" w:rsidRPr="00D218EA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1672" w:type="dxa"/>
            <w:noWrap/>
            <w:vAlign w:val="center"/>
            <w:hideMark/>
          </w:tcPr>
          <w:p w:rsidR="00D218EA" w:rsidRPr="00D218EA" w:rsidRDefault="006B7BDE" w:rsidP="00341FC4">
            <w:pPr>
              <w:ind w:right="176"/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</w:t>
            </w:r>
            <w:r w:rsidR="00D218EA"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947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D218EA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bottom w:val="single" w:sz="4" w:space="0" w:color="auto"/>
            </w:tcBorders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szyb okiennych wraz z ramami z zewnątrz w pojeździe kolejowym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218EA" w:rsidRPr="00D218EA" w:rsidRDefault="00D218EA" w:rsidP="00657E45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218EA" w:rsidRPr="00D218EA" w:rsidRDefault="006B7BDE" w:rsidP="00341FC4">
            <w:pPr>
              <w:ind w:right="176"/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  <w:bookmarkStart w:id="0" w:name="_GoBack"/>
            <w:bookmarkEnd w:id="0"/>
          </w:p>
        </w:tc>
        <w:tc>
          <w:tcPr>
            <w:tcW w:w="2100" w:type="dxa"/>
            <w:noWrap/>
            <w:vAlign w:val="center"/>
            <w:hideMark/>
          </w:tcPr>
          <w:p w:rsidR="00D218EA" w:rsidRPr="00D218EA" w:rsidRDefault="00D218E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341FC4" w:rsidRPr="00D218EA" w:rsidTr="00341FC4">
        <w:trPr>
          <w:trHeight w:hRule="exact" w:val="516"/>
          <w:jc w:val="center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FC4" w:rsidRDefault="00341FC4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Czyszczenie okresowe pojazdu kolejowego EN80, lokomotywy spalinowej 401Da, pociągu sieciowego WM-15P, wózka motorowego WM-15A i pojazdu kolejowego EN94 (eksponat)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Pr="00D218EA" w:rsidRDefault="00341FC4" w:rsidP="00341FC4">
            <w:pPr>
              <w:ind w:right="176"/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6C13D8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 xml:space="preserve">Dezynfekcja 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ezynsekcja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C13D8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41FC4" w:rsidRPr="00D218EA" w:rsidTr="00341FC4">
        <w:trPr>
          <w:trHeight w:hRule="exact" w:val="284"/>
          <w:jc w:val="center"/>
        </w:trPr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FC4" w:rsidRDefault="00341FC4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eratyzacja</w:t>
            </w:r>
          </w:p>
        </w:tc>
        <w:tc>
          <w:tcPr>
            <w:tcW w:w="1604" w:type="dxa"/>
            <w:tcBorders>
              <w:left w:val="nil"/>
              <w:right w:val="single" w:sz="4" w:space="0" w:color="auto"/>
            </w:tcBorders>
          </w:tcPr>
          <w:p w:rsidR="00341FC4" w:rsidRDefault="00341FC4" w:rsidP="00657E45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341FC4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00" w:type="dxa"/>
            <w:vAlign w:val="center"/>
          </w:tcPr>
          <w:p w:rsidR="00341FC4" w:rsidRPr="00D218EA" w:rsidRDefault="00341FC4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756DB" w:rsidRPr="00D218EA" w:rsidTr="00341FC4">
        <w:trPr>
          <w:trHeight w:hRule="exact" w:val="284"/>
          <w:jc w:val="center"/>
        </w:trPr>
        <w:tc>
          <w:tcPr>
            <w:tcW w:w="85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</w:p>
          <w:p w:rsidR="004756DB" w:rsidRP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Skrót "ezt" rozumiany jako elektryczny zespół trakcyjny</w:t>
            </w:r>
          </w:p>
          <w:p w:rsidR="004756DB" w:rsidRP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* Usługa będzie realizowana w oparciu o ilości czyszczeń i ceny jednostkowe poszczególnych (zleconych) czyszczeń w rozliczeniu miesięcznym, na podstawie rzeczywistych potrzeb Zamawiającego, wynikających z rozkładu jazdy.   </w:t>
            </w:r>
          </w:p>
          <w:p w:rsidR="004756DB" w:rsidRPr="004756DB" w:rsidRDefault="004756DB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** </w:t>
            </w:r>
            <w:r w:rsidR="00E6712D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Razem cenę brutto należy przenieść do Formularza ofertowego Wykonawcy, stanowiącego Załącznik nr 1 do SIWZ.</w:t>
            </w:r>
          </w:p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Razem wartość netto  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4756DB" w:rsidRPr="00D218EA" w:rsidTr="00341FC4">
        <w:trPr>
          <w:trHeight w:hRule="exact" w:val="284"/>
          <w:jc w:val="center"/>
        </w:trPr>
        <w:tc>
          <w:tcPr>
            <w:tcW w:w="850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Podatek VAT w PLN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4756DB" w:rsidRPr="00D218EA" w:rsidTr="00341FC4">
        <w:trPr>
          <w:trHeight w:val="490"/>
          <w:jc w:val="center"/>
        </w:trPr>
        <w:tc>
          <w:tcPr>
            <w:tcW w:w="85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6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756DB" w:rsidRPr="00D218EA" w:rsidRDefault="004756DB" w:rsidP="00D218EA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Razem cena brutto**                                                                                                                            (wartość netto plus wartość VAT w PLN)</w:t>
            </w:r>
          </w:p>
        </w:tc>
        <w:tc>
          <w:tcPr>
            <w:tcW w:w="2100" w:type="dxa"/>
            <w:vAlign w:val="center"/>
            <w:hideMark/>
          </w:tcPr>
          <w:p w:rsidR="004756DB" w:rsidRPr="00D218EA" w:rsidRDefault="004756DB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218EA">
        <w:rPr>
          <w:rFonts w:ascii="Arial Narrow" w:hAnsi="Arial Narrow" w:cs="Arial"/>
          <w:sz w:val="20"/>
          <w:szCs w:val="20"/>
          <w:lang w:val="pl-PL" w:eastAsia="pl-PL"/>
        </w:rPr>
        <w:t>………………………………, dnia …………. r.</w:t>
      </w:r>
    </w:p>
    <w:p w:rsidR="00657E45" w:rsidRPr="00D218EA" w:rsidRDefault="00657E45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XSpec="right" w:tblpY="291"/>
        <w:tblW w:w="687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1"/>
      </w:tblGrid>
      <w:tr w:rsidR="00DD1D8B" w:rsidRPr="00D218EA" w:rsidTr="002D54BE">
        <w:tc>
          <w:tcPr>
            <w:tcW w:w="6871" w:type="dxa"/>
            <w:shd w:val="clear" w:color="auto" w:fill="auto"/>
          </w:tcPr>
          <w:p w:rsidR="00DD1D8B" w:rsidRPr="00D218EA" w:rsidRDefault="00DD1D8B" w:rsidP="00DD1D8B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657E45" w:rsidRDefault="00657E45" w:rsidP="00DD1D8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D96408" w:rsidRPr="00D218E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218EA" w:rsidSect="006C13D8">
      <w:headerReference w:type="default" r:id="rId8"/>
      <w:footerReference w:type="default" r:id="rId9"/>
      <w:pgSz w:w="16838" w:h="11906" w:orient="landscape"/>
      <w:pgMar w:top="84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EF" w:rsidRDefault="000438EF" w:rsidP="009A1121">
      <w:r>
        <w:separator/>
      </w:r>
    </w:p>
  </w:endnote>
  <w:endnote w:type="continuationSeparator" w:id="0">
    <w:p w:rsidR="000438EF" w:rsidRDefault="000438E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75651337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474483717"/>
          <w:docPartObj>
            <w:docPartGallery w:val="Page Numbers (Top of Page)"/>
            <w:docPartUnique/>
          </w:docPartObj>
        </w:sdtPr>
        <w:sdtEndPr/>
        <w:sdtContent>
          <w:p w:rsidR="00A701BD" w:rsidRPr="00A701BD" w:rsidRDefault="000438EF" w:rsidP="00A701BD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pict>
                <v:line id="_x0000_s2056" style="position:absolute;left:0;text-align:left;flip:y;z-index:251658240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4"/>
              <w:gridCol w:w="4824"/>
              <w:gridCol w:w="4782"/>
            </w:tblGrid>
            <w:tr w:rsidR="00A701BD" w:rsidRPr="00A701BD" w:rsidTr="002D54BE">
              <w:tc>
                <w:tcPr>
                  <w:tcW w:w="5096" w:type="dxa"/>
                  <w:vAlign w:val="center"/>
                </w:tcPr>
                <w:p w:rsidR="00A701BD" w:rsidRPr="00A701BD" w:rsidRDefault="00A701BD" w:rsidP="00A701BD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A701BD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740766B4" wp14:editId="5AFBF815">
                        <wp:extent cx="1976755" cy="495300"/>
                        <wp:effectExtent l="0" t="0" r="4445" b="0"/>
                        <wp:docPr id="58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701BD" w:rsidRPr="00A701BD" w:rsidRDefault="00A701BD" w:rsidP="00A701BD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A701BD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91EAA" wp14:editId="4ECA1BDA">
                        <wp:extent cx="2466953" cy="694660"/>
                        <wp:effectExtent l="0" t="0" r="0" b="0"/>
                        <wp:docPr id="59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A701BD" w:rsidRPr="00A701BD" w:rsidRDefault="00A701BD" w:rsidP="00A701BD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A701BD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A9B4799" wp14:editId="72168468">
                        <wp:extent cx="2350411" cy="290438"/>
                        <wp:effectExtent l="19050" t="0" r="0" b="0"/>
                        <wp:docPr id="60" name="Obraz 60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A701BD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41F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41F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EF" w:rsidRDefault="000438EF" w:rsidP="009A1121">
      <w:r>
        <w:separator/>
      </w:r>
    </w:p>
  </w:footnote>
  <w:footnote w:type="continuationSeparator" w:id="0">
    <w:p w:rsidR="000438EF" w:rsidRDefault="000438EF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9C" w:rsidRPr="0096137D" w:rsidRDefault="000438EF" w:rsidP="00C26B9C">
    <w:pPr>
      <w:pStyle w:val="Nagwek"/>
      <w:rPr>
        <w:rFonts w:ascii="Arial Narrow" w:hAnsi="Arial Narrow"/>
        <w:sz w:val="4"/>
        <w:szCs w:val="4"/>
      </w:rPr>
    </w:pPr>
    <w:r>
      <w:rPr>
        <w:rFonts w:ascii="Arial Narrow" w:hAnsi="Arial Narrow"/>
        <w:noProof/>
        <w:sz w:val="4"/>
        <w:szCs w:val="4"/>
        <w:lang w:val="pl-PL" w:eastAsia="pl-PL"/>
      </w:rPr>
      <w:pict>
        <v:line id="_x0000_s2055" style="position:absolute;flip:y;z-index:251657216" from="-33.5pt,16.55pt" to="724.6pt,16.55pt" strokecolor="navy" strokeweight=".25pt"/>
      </w:pict>
    </w:r>
    <w:r w:rsidR="00A701BD">
      <w:rPr>
        <w:rFonts w:ascii="Arial Narrow" w:hAnsi="Arial Narrow"/>
        <w:sz w:val="20"/>
        <w:szCs w:val="20"/>
      </w:rPr>
      <w:t>Znak postępowania: WKD10c-27-</w:t>
    </w:r>
    <w:r w:rsidR="00D218EA">
      <w:rPr>
        <w:rFonts w:ascii="Arial Narrow" w:hAnsi="Arial Narrow"/>
        <w:sz w:val="20"/>
        <w:szCs w:val="20"/>
      </w:rPr>
      <w:t>4</w:t>
    </w:r>
    <w:r w:rsidR="00A701BD">
      <w:rPr>
        <w:rFonts w:ascii="Arial Narrow" w:hAnsi="Arial Narrow"/>
        <w:sz w:val="20"/>
        <w:szCs w:val="20"/>
      </w:rPr>
      <w:t>/2019</w:t>
    </w:r>
    <w:r w:rsidR="00A701BD">
      <w:rPr>
        <w:rFonts w:ascii="Arial Narrow" w:hAnsi="Arial Narrow"/>
        <w:sz w:val="20"/>
        <w:szCs w:val="20"/>
      </w:rPr>
      <w:tab/>
    </w:r>
    <w:r w:rsidR="00A701BD">
      <w:rPr>
        <w:rFonts w:ascii="Arial Narrow" w:hAnsi="Arial Narrow"/>
        <w:sz w:val="20"/>
        <w:szCs w:val="20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>
      <w:rPr>
        <w:rFonts w:ascii="Arial Narrow" w:hAnsi="Arial Narrow"/>
        <w:sz w:val="20"/>
        <w:szCs w:val="20"/>
        <w:lang w:val="pl-PL"/>
      </w:rPr>
      <w:tab/>
    </w:r>
    <w:r w:rsidR="00A701BD" w:rsidRPr="00A701BD">
      <w:rPr>
        <w:rFonts w:ascii="Arial Narrow" w:hAnsi="Arial Narrow"/>
        <w:sz w:val="20"/>
        <w:szCs w:val="20"/>
        <w:lang w:val="pl-PL"/>
      </w:rPr>
      <w:t>Załącznik nr 1A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B53545"/>
    <w:multiLevelType w:val="hybridMultilevel"/>
    <w:tmpl w:val="B1ACA922"/>
    <w:lvl w:ilvl="0" w:tplc="820EBD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A153A7"/>
    <w:multiLevelType w:val="hybridMultilevel"/>
    <w:tmpl w:val="B9DA986C"/>
    <w:lvl w:ilvl="0" w:tplc="597A29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9"/>
  </w:num>
  <w:num w:numId="4">
    <w:abstractNumId w:val="22"/>
  </w:num>
  <w:num w:numId="5">
    <w:abstractNumId w:val="15"/>
  </w:num>
  <w:num w:numId="6">
    <w:abstractNumId w:val="81"/>
  </w:num>
  <w:num w:numId="7">
    <w:abstractNumId w:val="14"/>
  </w:num>
  <w:num w:numId="8">
    <w:abstractNumId w:val="40"/>
  </w:num>
  <w:num w:numId="9">
    <w:abstractNumId w:val="85"/>
  </w:num>
  <w:num w:numId="10">
    <w:abstractNumId w:val="50"/>
  </w:num>
  <w:num w:numId="11">
    <w:abstractNumId w:val="71"/>
  </w:num>
  <w:num w:numId="12">
    <w:abstractNumId w:val="63"/>
  </w:num>
  <w:num w:numId="13">
    <w:abstractNumId w:val="72"/>
  </w:num>
  <w:num w:numId="14">
    <w:abstractNumId w:val="46"/>
  </w:num>
  <w:num w:numId="15">
    <w:abstractNumId w:val="75"/>
  </w:num>
  <w:num w:numId="16">
    <w:abstractNumId w:val="87"/>
  </w:num>
  <w:num w:numId="17">
    <w:abstractNumId w:val="84"/>
  </w:num>
  <w:num w:numId="18">
    <w:abstractNumId w:val="17"/>
  </w:num>
  <w:num w:numId="19">
    <w:abstractNumId w:val="43"/>
  </w:num>
  <w:num w:numId="20">
    <w:abstractNumId w:val="65"/>
  </w:num>
  <w:num w:numId="21">
    <w:abstractNumId w:val="12"/>
  </w:num>
  <w:num w:numId="22">
    <w:abstractNumId w:val="35"/>
  </w:num>
  <w:num w:numId="23">
    <w:abstractNumId w:val="37"/>
  </w:num>
  <w:num w:numId="24">
    <w:abstractNumId w:val="86"/>
  </w:num>
  <w:num w:numId="25">
    <w:abstractNumId w:val="59"/>
  </w:num>
  <w:num w:numId="26">
    <w:abstractNumId w:val="74"/>
  </w:num>
  <w:num w:numId="27">
    <w:abstractNumId w:val="44"/>
  </w:num>
  <w:num w:numId="28">
    <w:abstractNumId w:val="53"/>
  </w:num>
  <w:num w:numId="29">
    <w:abstractNumId w:val="60"/>
  </w:num>
  <w:num w:numId="30">
    <w:abstractNumId w:val="21"/>
  </w:num>
  <w:num w:numId="31">
    <w:abstractNumId w:val="62"/>
  </w:num>
  <w:num w:numId="32">
    <w:abstractNumId w:val="11"/>
  </w:num>
  <w:num w:numId="33">
    <w:abstractNumId w:val="32"/>
  </w:num>
  <w:num w:numId="34">
    <w:abstractNumId w:val="41"/>
  </w:num>
  <w:num w:numId="35">
    <w:abstractNumId w:val="31"/>
  </w:num>
  <w:num w:numId="36">
    <w:abstractNumId w:val="83"/>
  </w:num>
  <w:num w:numId="37">
    <w:abstractNumId w:val="80"/>
  </w:num>
  <w:num w:numId="38">
    <w:abstractNumId w:val="66"/>
  </w:num>
  <w:num w:numId="39">
    <w:abstractNumId w:val="24"/>
  </w:num>
  <w:num w:numId="40">
    <w:abstractNumId w:val="69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7"/>
  </w:num>
  <w:num w:numId="46">
    <w:abstractNumId w:val="33"/>
  </w:num>
  <w:num w:numId="47">
    <w:abstractNumId w:val="10"/>
  </w:num>
  <w:num w:numId="48">
    <w:abstractNumId w:val="7"/>
  </w:num>
  <w:num w:numId="49">
    <w:abstractNumId w:val="77"/>
  </w:num>
  <w:num w:numId="50">
    <w:abstractNumId w:val="16"/>
  </w:num>
  <w:num w:numId="51">
    <w:abstractNumId w:val="54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7"/>
  </w:num>
  <w:num w:numId="57">
    <w:abstractNumId w:val="76"/>
  </w:num>
  <w:num w:numId="58">
    <w:abstractNumId w:val="73"/>
  </w:num>
  <w:num w:numId="59">
    <w:abstractNumId w:val="8"/>
  </w:num>
  <w:num w:numId="60">
    <w:abstractNumId w:val="13"/>
  </w:num>
  <w:num w:numId="61">
    <w:abstractNumId w:val="78"/>
  </w:num>
  <w:num w:numId="62">
    <w:abstractNumId w:val="5"/>
  </w:num>
  <w:num w:numId="63">
    <w:abstractNumId w:val="6"/>
  </w:num>
  <w:num w:numId="64">
    <w:abstractNumId w:val="64"/>
  </w:num>
  <w:num w:numId="65">
    <w:abstractNumId w:val="23"/>
  </w:num>
  <w:num w:numId="66">
    <w:abstractNumId w:val="57"/>
  </w:num>
  <w:num w:numId="67">
    <w:abstractNumId w:val="34"/>
  </w:num>
  <w:num w:numId="68">
    <w:abstractNumId w:val="1"/>
  </w:num>
  <w:num w:numId="69">
    <w:abstractNumId w:val="36"/>
  </w:num>
  <w:num w:numId="70">
    <w:abstractNumId w:val="49"/>
  </w:num>
  <w:num w:numId="71">
    <w:abstractNumId w:val="48"/>
  </w:num>
  <w:num w:numId="72">
    <w:abstractNumId w:val="51"/>
  </w:num>
  <w:num w:numId="73">
    <w:abstractNumId w:val="82"/>
  </w:num>
  <w:num w:numId="74">
    <w:abstractNumId w:val="9"/>
  </w:num>
  <w:num w:numId="75">
    <w:abstractNumId w:val="61"/>
  </w:num>
  <w:num w:numId="76">
    <w:abstractNumId w:val="70"/>
  </w:num>
  <w:num w:numId="77">
    <w:abstractNumId w:val="56"/>
  </w:num>
  <w:num w:numId="78">
    <w:abstractNumId w:val="18"/>
  </w:num>
  <w:num w:numId="79">
    <w:abstractNumId w:val="58"/>
  </w:num>
  <w:num w:numId="80">
    <w:abstractNumId w:val="52"/>
  </w:num>
  <w:num w:numId="81">
    <w:abstractNumId w:val="26"/>
  </w:num>
  <w:num w:numId="82">
    <w:abstractNumId w:val="68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</w:num>
  <w:num w:numId="86">
    <w:abstractNumId w:val="25"/>
  </w:num>
  <w:num w:numId="87">
    <w:abstractNumId w:val="42"/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 w:numId="90">
    <w:abstractNumId w:val="55"/>
  </w:num>
  <w:num w:numId="91">
    <w:abstractNumId w:val="3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38EF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D41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1FC4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56DB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618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0E3A"/>
    <w:rsid w:val="0050358E"/>
    <w:rsid w:val="005051DF"/>
    <w:rsid w:val="00506900"/>
    <w:rsid w:val="00507846"/>
    <w:rsid w:val="00510883"/>
    <w:rsid w:val="005109FA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046B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57E45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BDE"/>
    <w:rsid w:val="006B7DE8"/>
    <w:rsid w:val="006C13D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1BD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8E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6DC"/>
    <w:rsid w:val="00DB1E8B"/>
    <w:rsid w:val="00DB2B68"/>
    <w:rsid w:val="00DB430E"/>
    <w:rsid w:val="00DB56F9"/>
    <w:rsid w:val="00DB6466"/>
    <w:rsid w:val="00DB7584"/>
    <w:rsid w:val="00DC0760"/>
    <w:rsid w:val="00DC6AB5"/>
    <w:rsid w:val="00DD0936"/>
    <w:rsid w:val="00DD1425"/>
    <w:rsid w:val="00DD1565"/>
    <w:rsid w:val="00DD1D8B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6712D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AD392-59C5-47F4-8321-3BB204F1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13</cp:revision>
  <cp:lastPrinted>2019-02-19T12:11:00Z</cp:lastPrinted>
  <dcterms:created xsi:type="dcterms:W3CDTF">2019-02-11T13:12:00Z</dcterms:created>
  <dcterms:modified xsi:type="dcterms:W3CDTF">2019-02-19T12:21:00Z</dcterms:modified>
</cp:coreProperties>
</file>