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384E21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Pr="007542C8" w:rsidRDefault="00C26B9C" w:rsidP="007542C8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>FORMULARZ OFERTY</w:t>
            </w:r>
          </w:p>
          <w:p w:rsidR="007542C8" w:rsidRPr="007542C8" w:rsidRDefault="007542C8" w:rsidP="00203B24">
            <w:pPr>
              <w:pStyle w:val="Tekstpodstawowy"/>
              <w:spacing w:before="120" w:after="480" w:line="276" w:lineRule="auto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7542C8">
              <w:rPr>
                <w:rFonts w:ascii="Arial Narrow" w:hAnsi="Arial Narrow" w:cs="Arial"/>
                <w:b/>
                <w:bCs/>
                <w:lang w:val="pl-PL"/>
              </w:rPr>
              <w:t xml:space="preserve">NA </w:t>
            </w:r>
            <w:r w:rsidR="00203B24">
              <w:rPr>
                <w:rFonts w:ascii="Arial Narrow" w:hAnsi="Arial Narrow" w:cs="Arial"/>
                <w:b/>
                <w:bCs/>
                <w:lang w:val="pl-PL"/>
              </w:rPr>
              <w:t>USŁUGĘ KONTROLI BILETÓW W POCIĄGACH WARSZAWSKIEJ KOLEI DOJAZDOWEJ</w:t>
            </w:r>
            <w:r w:rsidR="005D198E">
              <w:rPr>
                <w:rFonts w:ascii="Arial Narrow" w:hAnsi="Arial Narrow" w:cs="Arial"/>
                <w:b/>
                <w:bCs/>
                <w:lang w:val="pl-PL"/>
              </w:rPr>
              <w:t xml:space="preserve"> W</w:t>
            </w:r>
            <w:r w:rsidR="00203B24">
              <w:rPr>
                <w:rFonts w:ascii="Arial Narrow" w:hAnsi="Arial Narrow" w:cs="Arial"/>
                <w:b/>
                <w:bCs/>
                <w:lang w:val="pl-PL"/>
              </w:rPr>
              <w:t>R</w:t>
            </w:r>
            <w:r w:rsidR="005D198E">
              <w:rPr>
                <w:rFonts w:ascii="Arial Narrow" w:hAnsi="Arial Narrow" w:cs="Arial"/>
                <w:b/>
                <w:bCs/>
                <w:lang w:val="pl-PL"/>
              </w:rPr>
              <w:t>A</w:t>
            </w:r>
            <w:r w:rsidR="00203B24">
              <w:rPr>
                <w:rFonts w:ascii="Arial Narrow" w:hAnsi="Arial Narrow" w:cs="Arial"/>
                <w:b/>
                <w:bCs/>
                <w:lang w:val="pl-PL"/>
              </w:rPr>
              <w:t xml:space="preserve">Z Z WINDYKACJĄ NALEŻNOŚCI ZA PRZEJAZD I NAŁOŻONYCH OPŁAT DODATKOWYCH </w:t>
            </w:r>
          </w:p>
        </w:tc>
      </w:tr>
    </w:tbl>
    <w:p w:rsidR="00C26B9C" w:rsidRPr="00DE1E0C" w:rsidRDefault="00C26B9C" w:rsidP="00BE5727">
      <w:pPr>
        <w:widowControl w:val="0"/>
        <w:spacing w:after="120"/>
        <w:ind w:right="11"/>
        <w:rPr>
          <w:rFonts w:ascii="Arial Narrow" w:hAnsi="Arial Narrow" w:cs="Arial"/>
          <w:b/>
          <w:color w:val="000000"/>
          <w:sz w:val="24"/>
          <w:lang w:val="pl-PL"/>
        </w:rPr>
      </w:pPr>
      <w:r>
        <w:rPr>
          <w:rFonts w:ascii="Arial Narrow" w:hAnsi="Arial Narrow" w:cs="Arial"/>
          <w:b/>
          <w:color w:val="000000"/>
          <w:sz w:val="20"/>
          <w:szCs w:val="20"/>
          <w:lang w:val="pl-PL"/>
        </w:rPr>
        <w:br/>
      </w:r>
      <w:r w:rsidRPr="00DE1E0C">
        <w:rPr>
          <w:rFonts w:ascii="Arial Narrow" w:hAnsi="Arial Narrow" w:cs="Arial"/>
          <w:b/>
          <w:color w:val="000000"/>
          <w:sz w:val="24"/>
          <w:lang w:val="pl-PL"/>
        </w:rPr>
        <w:t>Dane dotyczące Wykonawcy</w:t>
      </w:r>
      <w:r w:rsidR="007542C8">
        <w:rPr>
          <w:rStyle w:val="Odwoanieprzypisudolnego"/>
          <w:rFonts w:ascii="Arial Narrow" w:hAnsi="Arial Narrow"/>
          <w:b/>
          <w:color w:val="000000"/>
          <w:sz w:val="24"/>
          <w:lang w:val="pl-PL"/>
        </w:rPr>
        <w:footnoteReference w:id="1"/>
      </w:r>
    </w:p>
    <w:p w:rsidR="00C26B9C" w:rsidRPr="00283BA4" w:rsidRDefault="001E0D9A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Firma (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nazwa</w:t>
      </w:r>
      <w:r>
        <w:rPr>
          <w:rFonts w:ascii="Arial Narrow" w:hAnsi="Arial Narrow" w:cs="Arial"/>
          <w:sz w:val="20"/>
          <w:szCs w:val="20"/>
          <w:lang w:val="pl-PL"/>
        </w:rPr>
        <w:t>)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Siedziba</w:t>
      </w:r>
      <w:r w:rsidR="001E0D9A">
        <w:rPr>
          <w:rFonts w:ascii="Arial Narrow" w:hAnsi="Arial Narrow" w:cs="Arial"/>
          <w:sz w:val="20"/>
          <w:szCs w:val="20"/>
          <w:lang w:val="pl-PL"/>
        </w:rPr>
        <w:t xml:space="preserve"> i adres</w:t>
      </w:r>
      <w:r w:rsidRPr="00283BA4">
        <w:rPr>
          <w:rFonts w:ascii="Arial Narrow" w:hAnsi="Arial Narrow" w:cs="Arial"/>
          <w:sz w:val="20"/>
          <w:szCs w:val="20"/>
          <w:lang w:val="pl-PL"/>
        </w:rPr>
        <w:t>: ……………………………………………………………………………………..</w:t>
      </w:r>
    </w:p>
    <w:p w:rsidR="00C26B9C" w:rsidRPr="00283BA4" w:rsidRDefault="00C26B9C" w:rsidP="00C26B9C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NIP: ………………………………………………………………………………………..</w:t>
      </w:r>
    </w:p>
    <w:p w:rsidR="00C26B9C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:rsidR="001E0D9A" w:rsidRPr="00283BA4" w:rsidRDefault="001E0D9A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nr KRS: …………………………………………………………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Kontakt:</w:t>
      </w:r>
    </w:p>
    <w:p w:rsidR="00C26B9C" w:rsidRPr="00283BA4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</w:r>
    </w:p>
    <w:p w:rsidR="007542C8" w:rsidRDefault="00C26B9C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e-mail: ………………</w:t>
      </w:r>
      <w:r w:rsidR="007542C8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……. </w:t>
      </w:r>
    </w:p>
    <w:p w:rsidR="00C26B9C" w:rsidRPr="00BE5727" w:rsidRDefault="007542C8" w:rsidP="00C26B9C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16"/>
          <w:szCs w:val="16"/>
          <w:lang w:val="pl-PL"/>
        </w:rPr>
      </w:pPr>
      <w:r w:rsidRPr="00BE5727">
        <w:rPr>
          <w:rFonts w:ascii="Arial Narrow" w:hAnsi="Arial Narrow" w:cs="Arial"/>
          <w:sz w:val="16"/>
          <w:szCs w:val="16"/>
          <w:lang w:val="pl-PL"/>
        </w:rPr>
        <w:t>(</w:t>
      </w:r>
      <w:r w:rsidRPr="00BE5727">
        <w:rPr>
          <w:rFonts w:ascii="Arial Narrow" w:hAnsi="Arial Narrow" w:cs="Arial"/>
          <w:i/>
          <w:sz w:val="16"/>
          <w:szCs w:val="16"/>
          <w:lang w:val="pl-PL"/>
        </w:rPr>
        <w:t>na który Zamawiający ma przesyłać korespondencję</w:t>
      </w:r>
      <w:r w:rsidRPr="00BE5727">
        <w:rPr>
          <w:rFonts w:ascii="Arial Narrow" w:hAnsi="Arial Narrow" w:cs="Arial"/>
          <w:sz w:val="16"/>
          <w:szCs w:val="16"/>
          <w:lang w:val="pl-PL"/>
        </w:rPr>
        <w:t>)</w:t>
      </w:r>
      <w:r w:rsidR="00C26B9C" w:rsidRPr="00BE5727">
        <w:rPr>
          <w:rFonts w:ascii="Arial Narrow" w:hAnsi="Arial Narrow" w:cs="Arial"/>
          <w:sz w:val="16"/>
          <w:szCs w:val="16"/>
          <w:lang w:val="pl-PL"/>
        </w:rPr>
        <w:tab/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>Zamawiający: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Warszawska Kolej Dojazdowa sp. z o.o.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ul. Stefana Batorego 23</w:t>
      </w:r>
    </w:p>
    <w:p w:rsidR="00C26B9C" w:rsidRPr="00391390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8"/>
          <w:szCs w:val="28"/>
          <w:lang w:val="pl-PL"/>
        </w:rPr>
      </w:pP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</w:r>
      <w:r w:rsidRPr="00391390">
        <w:rPr>
          <w:rFonts w:ascii="Arial Narrow" w:hAnsi="Arial Narrow" w:cs="Arial"/>
          <w:b/>
          <w:bCs/>
          <w:sz w:val="28"/>
          <w:szCs w:val="28"/>
          <w:lang w:val="pl-PL"/>
        </w:rPr>
        <w:tab/>
        <w:t>05-825 Grodzisk Mazowiecki</w:t>
      </w:r>
    </w:p>
    <w:p w:rsidR="00C26B9C" w:rsidRPr="00283BA4" w:rsidRDefault="00C26B9C" w:rsidP="00C26B9C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283BA4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:rsidR="008232C3" w:rsidRDefault="008232C3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Nawiązując do opublikowanego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 xml:space="preserve">postepowania o udzielenie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zamówieni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a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sektorow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prowadzon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ego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w trybi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e </w:t>
      </w:r>
      <w:r w:rsidR="00BE5727">
        <w:rPr>
          <w:rFonts w:ascii="Arial Narrow" w:hAnsi="Arial Narrow" w:cs="Arial"/>
          <w:bCs/>
          <w:sz w:val="20"/>
          <w:szCs w:val="20"/>
          <w:lang w:val="pl-PL"/>
        </w:rPr>
        <w:t>podstawowym z fakultatywnymi negocjacjami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na </w:t>
      </w:r>
      <w:r w:rsidR="005D198E" w:rsidRPr="005D198E">
        <w:rPr>
          <w:rFonts w:ascii="Arial Narrow" w:hAnsi="Arial Narrow" w:cs="Arial"/>
          <w:b/>
          <w:bCs/>
          <w:sz w:val="20"/>
          <w:szCs w:val="20"/>
          <w:lang w:val="pl-PL"/>
        </w:rPr>
        <w:t>USŁUGĘ KONTROLI BILETÓW W POCIĄGACH WARSZAWSKIEJ KOLEI DOJAZDOWEJ WRAZ Z WINDYKACJĄ NALEŻNOŚCI ZA PRZEJAZD I NAŁOŻONYCH OPŁAT DODATKOWYCH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521806">
        <w:rPr>
          <w:rFonts w:ascii="Arial Narrow" w:hAnsi="Arial Narrow" w:cs="Arial"/>
          <w:bCs/>
          <w:sz w:val="20"/>
          <w:szCs w:val="20"/>
          <w:lang w:val="pl-PL"/>
        </w:rPr>
        <w:t>(nr postępowania WKD10c-27-</w:t>
      </w:r>
      <w:r w:rsidR="005D198E">
        <w:rPr>
          <w:rFonts w:ascii="Arial Narrow" w:hAnsi="Arial Narrow" w:cs="Arial"/>
          <w:bCs/>
          <w:sz w:val="20"/>
          <w:szCs w:val="20"/>
          <w:lang w:val="pl-PL"/>
        </w:rPr>
        <w:t>7</w:t>
      </w:r>
      <w:r w:rsidR="00C57BC8" w:rsidRPr="00C57BC8">
        <w:rPr>
          <w:rFonts w:ascii="Arial Narrow" w:hAnsi="Arial Narrow" w:cs="Arial"/>
          <w:bCs/>
          <w:sz w:val="20"/>
          <w:szCs w:val="20"/>
          <w:lang w:val="pl-PL"/>
        </w:rPr>
        <w:t>/2021)</w:t>
      </w:r>
      <w:r w:rsidR="00C57BC8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  <w:r w:rsidR="00E40D68" w:rsidRPr="00762443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>oświadczam(y), że oferuję(my) wykonanie zamówienia w zakresie rzeczowym objętym Specyfikacją Warunków Zamówienia i załączników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do niej,</w:t>
      </w:r>
      <w:r w:rsidRPr="00283BA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wg następujących waru</w:t>
      </w:r>
      <w:r w:rsidR="009C4EE3">
        <w:rPr>
          <w:rFonts w:ascii="Arial Narrow" w:hAnsi="Arial Narrow" w:cs="Arial"/>
          <w:bCs/>
          <w:sz w:val="20"/>
          <w:szCs w:val="20"/>
          <w:lang w:val="pl-PL"/>
        </w:rPr>
        <w:t>n</w:t>
      </w:r>
      <w:r>
        <w:rPr>
          <w:rFonts w:ascii="Arial Narrow" w:hAnsi="Arial Narrow" w:cs="Arial"/>
          <w:bCs/>
          <w:sz w:val="20"/>
          <w:szCs w:val="20"/>
          <w:lang w:val="pl-PL"/>
        </w:rPr>
        <w:t>ków:</w:t>
      </w:r>
    </w:p>
    <w:p w:rsidR="00C26B9C" w:rsidRPr="00283BA4" w:rsidRDefault="00C26B9C" w:rsidP="00C26B9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5D198E" w:rsidRDefault="005D198E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Wynagrodzenie Wykonawcy z tytułu kontroli biletów:</w:t>
      </w:r>
    </w:p>
    <w:p w:rsidR="005F60E8" w:rsidRPr="005F60E8" w:rsidRDefault="005F60E8" w:rsidP="005F60E8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5F60E8">
        <w:rPr>
          <w:rFonts w:ascii="Arial Narrow" w:hAnsi="Arial Narrow" w:cs="Arial"/>
          <w:b/>
          <w:bCs/>
          <w:sz w:val="20"/>
          <w:szCs w:val="20"/>
          <w:lang w:val="pl-PL"/>
        </w:rPr>
        <w:t>Tabela nr 1.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559"/>
        <w:gridCol w:w="2511"/>
        <w:gridCol w:w="2511"/>
      </w:tblGrid>
      <w:tr w:rsidR="005D198E" w:rsidRPr="00384E21" w:rsidTr="008232C3">
        <w:trPr>
          <w:jc w:val="center"/>
        </w:trPr>
        <w:tc>
          <w:tcPr>
            <w:tcW w:w="534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4559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Maksymalna liczna kontroli w okresie trwania umowy</w:t>
            </w:r>
          </w:p>
          <w:p w:rsidR="005D198E" w:rsidRPr="005D198E" w:rsidRDefault="005D198E" w:rsidP="0084559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(max 2</w:t>
            </w:r>
            <w:r w:rsidR="008232C3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</w:t>
            </w: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300 kontroli/m-c x 1</w:t>
            </w:r>
            <w:r w:rsidR="008455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8</w:t>
            </w:r>
            <w:r w:rsidRPr="005D198E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miesięcy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)</w:t>
            </w:r>
          </w:p>
        </w:tc>
        <w:tc>
          <w:tcPr>
            <w:tcW w:w="2511" w:type="dxa"/>
            <w:vAlign w:val="center"/>
          </w:tcPr>
          <w:p w:rsidR="005D198E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Cena jednostkowa brutto za 1 kontrolę w PLN</w:t>
            </w:r>
          </w:p>
        </w:tc>
        <w:tc>
          <w:tcPr>
            <w:tcW w:w="2511" w:type="dxa"/>
            <w:vAlign w:val="center"/>
          </w:tcPr>
          <w:p w:rsidR="005D198E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Wynagrodzenie brutto za kontrolę biletów w PLN</w:t>
            </w:r>
          </w:p>
        </w:tc>
      </w:tr>
      <w:tr w:rsidR="005D198E" w:rsidTr="008232C3">
        <w:trPr>
          <w:trHeight w:val="158"/>
          <w:jc w:val="center"/>
        </w:trPr>
        <w:tc>
          <w:tcPr>
            <w:tcW w:w="534" w:type="dxa"/>
            <w:vAlign w:val="center"/>
          </w:tcPr>
          <w:p w:rsidR="005D198E" w:rsidRPr="008232C3" w:rsidRDefault="005D198E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4559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2511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2511" w:type="dxa"/>
            <w:vAlign w:val="center"/>
          </w:tcPr>
          <w:p w:rsidR="005D198E" w:rsidRP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3 = kol. 1 x kol. 2</w:t>
            </w:r>
          </w:p>
        </w:tc>
      </w:tr>
      <w:tr w:rsidR="005D198E" w:rsidTr="008232C3">
        <w:trPr>
          <w:jc w:val="center"/>
        </w:trPr>
        <w:tc>
          <w:tcPr>
            <w:tcW w:w="534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4559" w:type="dxa"/>
            <w:vAlign w:val="center"/>
          </w:tcPr>
          <w:p w:rsidR="005D198E" w:rsidRDefault="00384E21" w:rsidP="008232C3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41 400</w:t>
            </w:r>
          </w:p>
        </w:tc>
        <w:tc>
          <w:tcPr>
            <w:tcW w:w="2511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11" w:type="dxa"/>
            <w:vAlign w:val="center"/>
          </w:tcPr>
          <w:p w:rsidR="005D198E" w:rsidRDefault="005D198E" w:rsidP="008232C3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8232C3" w:rsidRDefault="008232C3" w:rsidP="005D198E">
      <w:pPr>
        <w:pStyle w:val="Akapitzlist"/>
        <w:adjustRightInd w:val="0"/>
        <w:spacing w:line="360" w:lineRule="auto"/>
        <w:ind w:left="567"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8232C3" w:rsidRDefault="008232C3">
      <w:pPr>
        <w:spacing w:after="200" w:line="276" w:lineRule="auto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br w:type="page"/>
      </w:r>
    </w:p>
    <w:p w:rsidR="008232C3" w:rsidRDefault="008232C3" w:rsidP="00711F30">
      <w:pPr>
        <w:pStyle w:val="Akapitzlist"/>
        <w:numPr>
          <w:ilvl w:val="0"/>
          <w:numId w:val="8"/>
        </w:numPr>
        <w:adjustRightInd w:val="0"/>
        <w:spacing w:line="360" w:lineRule="auto"/>
        <w:ind w:left="567" w:right="10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Wynagrodzenie Wykonawcy z tytułu prowizji od wyegzekwowanych wpływów z nałożonych opłat dodatkowych:</w:t>
      </w:r>
    </w:p>
    <w:p w:rsidR="005F60E8" w:rsidRPr="005F60E8" w:rsidRDefault="005F60E8" w:rsidP="005F60E8">
      <w:pPr>
        <w:adjustRightInd w:val="0"/>
        <w:spacing w:line="360" w:lineRule="auto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Tabela nr 2.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3"/>
        <w:gridCol w:w="2408"/>
        <w:gridCol w:w="1798"/>
        <w:gridCol w:w="1798"/>
        <w:gridCol w:w="1718"/>
        <w:gridCol w:w="1718"/>
      </w:tblGrid>
      <w:tr w:rsidR="008232C3" w:rsidRPr="00384E21" w:rsidTr="00142072">
        <w:trPr>
          <w:jc w:val="center"/>
        </w:trPr>
        <w:tc>
          <w:tcPr>
            <w:tcW w:w="425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408" w:type="dxa"/>
            <w:vAlign w:val="center"/>
          </w:tcPr>
          <w:p w:rsidR="008232C3" w:rsidRPr="008232C3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8232C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Przewidywana wysokość uiszczonych i wyegzekwowanych opłat </w:t>
            </w:r>
            <w:r w:rsidR="00DA67BB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dodatkowych </w:t>
            </w:r>
            <w:r w:rsidRPr="008232C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okresie realizacji zamówienia</w:t>
            </w:r>
          </w:p>
        </w:tc>
        <w:tc>
          <w:tcPr>
            <w:tcW w:w="1798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Oferowana przez Wykonawcę stawka prowizji w %</w:t>
            </w:r>
          </w:p>
        </w:tc>
        <w:tc>
          <w:tcPr>
            <w:tcW w:w="1798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Wartość prowizji netto w PLN</w:t>
            </w: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8232C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Podatek VAT w PLN</w:t>
            </w: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Wartość prowizji w okresie realizacji usługi windykacji należności 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2"/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brutto w PLN</w:t>
            </w:r>
          </w:p>
        </w:tc>
      </w:tr>
      <w:tr w:rsidR="008232C3" w:rsidTr="00142072">
        <w:trPr>
          <w:trHeight w:val="158"/>
          <w:jc w:val="center"/>
        </w:trPr>
        <w:tc>
          <w:tcPr>
            <w:tcW w:w="425" w:type="dxa"/>
            <w:vAlign w:val="center"/>
          </w:tcPr>
          <w:p w:rsidR="008232C3" w:rsidRPr="008232C3" w:rsidRDefault="008232C3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408" w:type="dxa"/>
            <w:vAlign w:val="center"/>
          </w:tcPr>
          <w:p w:rsidR="008232C3" w:rsidRPr="008232C3" w:rsidRDefault="008232C3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798" w:type="dxa"/>
            <w:vAlign w:val="center"/>
          </w:tcPr>
          <w:p w:rsidR="008232C3" w:rsidRPr="008232C3" w:rsidRDefault="008232C3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798" w:type="dxa"/>
            <w:vAlign w:val="center"/>
          </w:tcPr>
          <w:p w:rsidR="008232C3" w:rsidRPr="008232C3" w:rsidRDefault="008232C3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3 = kol. 1 x kol. 2</w:t>
            </w: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4</w:t>
            </w: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5 = kol. 3 + kol. 4</w:t>
            </w:r>
          </w:p>
        </w:tc>
      </w:tr>
      <w:tr w:rsidR="008232C3" w:rsidTr="00142072">
        <w:trPr>
          <w:jc w:val="center"/>
        </w:trPr>
        <w:tc>
          <w:tcPr>
            <w:tcW w:w="425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2408" w:type="dxa"/>
            <w:vAlign w:val="center"/>
          </w:tcPr>
          <w:p w:rsidR="008232C3" w:rsidRDefault="00DA67BB" w:rsidP="0064118F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696 000,00</w:t>
            </w:r>
            <w:bookmarkStart w:id="0" w:name="_GoBack"/>
            <w:bookmarkEnd w:id="0"/>
            <w:r w:rsidR="003C315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zł</w:t>
            </w:r>
          </w:p>
        </w:tc>
        <w:tc>
          <w:tcPr>
            <w:tcW w:w="1798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98" w:type="dxa"/>
            <w:vAlign w:val="center"/>
          </w:tcPr>
          <w:p w:rsidR="008232C3" w:rsidRDefault="008232C3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718" w:type="dxa"/>
            <w:vAlign w:val="center"/>
          </w:tcPr>
          <w:p w:rsidR="008232C3" w:rsidRDefault="008232C3" w:rsidP="008232C3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6B4C65" w:rsidRPr="000A4A33" w:rsidRDefault="00142072" w:rsidP="000A4A33">
      <w:pPr>
        <w:pStyle w:val="Akapitzlist"/>
        <w:adjustRightInd w:val="0"/>
        <w:spacing w:before="120" w:after="120"/>
        <w:ind w:left="567" w:right="11"/>
        <w:jc w:val="both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0A4A33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UWAGA </w:t>
      </w:r>
    </w:p>
    <w:p w:rsidR="00142072" w:rsidRPr="00142072" w:rsidRDefault="00142072" w:rsidP="000A4A33">
      <w:pPr>
        <w:pStyle w:val="Akapitzlist"/>
        <w:adjustRightInd w:val="0"/>
        <w:spacing w:before="120" w:after="120"/>
        <w:ind w:left="567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42072">
        <w:rPr>
          <w:rFonts w:ascii="Arial Narrow" w:hAnsi="Arial Narrow" w:cs="Arial"/>
          <w:bCs/>
          <w:sz w:val="20"/>
          <w:szCs w:val="20"/>
          <w:lang w:val="pl-PL"/>
        </w:rPr>
        <w:t>Oferowana przez Wykonawcę stawka prowizji w %, określona w kolumnie numer 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tabeli II </w:t>
      </w:r>
      <w:r w:rsidRPr="000A4A33">
        <w:rPr>
          <w:rFonts w:ascii="Arial Narrow" w:hAnsi="Arial Narrow" w:cs="Arial"/>
          <w:b/>
          <w:bCs/>
          <w:sz w:val="20"/>
          <w:szCs w:val="20"/>
          <w:lang w:val="pl-PL"/>
        </w:rPr>
        <w:t>nie może być wyższa niż 20% netto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, pod rygorem odrzucenia oferty na podstawie postanowienia § 11 ust. 11 pkt 5 </w:t>
      </w:r>
      <w:r w:rsidR="000A4A33">
        <w:rPr>
          <w:rFonts w:ascii="Arial Narrow" w:hAnsi="Arial Narrow" w:cs="Arial"/>
          <w:bCs/>
          <w:sz w:val="20"/>
          <w:szCs w:val="20"/>
          <w:lang w:val="pl-PL"/>
        </w:rPr>
        <w:t>Regulaminu. Wykonawca zobowiązany jest zadeklarować powyższe informacje zgodnie z postanowieniami Rozdziału XVIII oraz Rozdziału XIX SWZ.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142072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:rsidR="005F60E8" w:rsidRDefault="00FC6576" w:rsidP="005F60E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11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Wynagrodzenie Wykonawcy z tytułu kosztów windykacji, dla maksymalnie</w:t>
      </w:r>
      <w:r w:rsidR="005F60E8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</w:p>
    <w:p w:rsidR="00183E3F" w:rsidRDefault="00B44134" w:rsidP="005F60E8">
      <w:pPr>
        <w:pStyle w:val="Akapitzlist"/>
        <w:numPr>
          <w:ilvl w:val="0"/>
          <w:numId w:val="15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20</w:t>
      </w:r>
      <w:r w:rsidR="00183E3F">
        <w:rPr>
          <w:rFonts w:ascii="Arial Narrow" w:hAnsi="Arial Narrow" w:cs="Arial"/>
          <w:b/>
          <w:bCs/>
          <w:sz w:val="20"/>
          <w:szCs w:val="20"/>
          <w:lang w:val="pl-PL"/>
        </w:rPr>
        <w:t>0 spraw miesięcznie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, w szczególności obsługi wysyłki upomnień, wezwań do zapłaty itp.,</w:t>
      </w:r>
      <w:r w:rsidR="00183E3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okresie od 2 (drugiego) miesiąca prowadzenia windykacji </w:t>
      </w:r>
      <w:r w:rsidR="00A513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przez kolejne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22</w:t>
      </w:r>
      <w:r w:rsidR="00A5135B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dwadzieścia dwa</w:t>
      </w:r>
      <w:r w:rsidR="00A5135B">
        <w:rPr>
          <w:rFonts w:ascii="Arial Narrow" w:hAnsi="Arial Narrow" w:cs="Arial"/>
          <w:b/>
          <w:bCs/>
          <w:sz w:val="20"/>
          <w:szCs w:val="20"/>
          <w:lang w:val="pl-PL"/>
        </w:rPr>
        <w:t>) miesiące;</w:t>
      </w:r>
      <w:r w:rsidR="00183E3F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</w:t>
      </w:r>
    </w:p>
    <w:p w:rsidR="005F60E8" w:rsidRDefault="00FC6576" w:rsidP="005F60E8">
      <w:pPr>
        <w:pStyle w:val="Akapitzlist"/>
        <w:numPr>
          <w:ilvl w:val="0"/>
          <w:numId w:val="15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1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5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0 spraw miesięcznie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, w szczególności za zakończenie etapu postępowania sądowego i uzyskanie klauzuli wykonalności do prawomocnych tytułów wykonawczych</w:t>
      </w:r>
      <w:r w:rsidR="00843EE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 okresie od 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4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czwartego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) miesiąca prowadz</w:t>
      </w:r>
      <w:r w:rsidR="005F60E8">
        <w:rPr>
          <w:rFonts w:ascii="Arial Narrow" w:hAnsi="Arial Narrow" w:cs="Arial"/>
          <w:b/>
          <w:bCs/>
          <w:sz w:val="20"/>
          <w:szCs w:val="20"/>
          <w:lang w:val="pl-PL"/>
        </w:rPr>
        <w:t>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ni</w:t>
      </w:r>
      <w:r w:rsidR="000E365A">
        <w:rPr>
          <w:rFonts w:ascii="Arial Narrow" w:hAnsi="Arial Narrow" w:cs="Arial"/>
          <w:b/>
          <w:bCs/>
          <w:sz w:val="20"/>
          <w:szCs w:val="20"/>
          <w:lang w:val="pl-PL"/>
        </w:rPr>
        <w:t>a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windykacji przez kolejne 1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5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(</w:t>
      </w:r>
      <w:r w:rsidR="00B44134">
        <w:rPr>
          <w:rFonts w:ascii="Arial Narrow" w:hAnsi="Arial Narrow" w:cs="Arial"/>
          <w:b/>
          <w:bCs/>
          <w:sz w:val="20"/>
          <w:szCs w:val="20"/>
          <w:lang w:val="pl-PL"/>
        </w:rPr>
        <w:t>piętnaście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) miesięcy</w:t>
      </w:r>
      <w:r w:rsidR="005F60E8">
        <w:rPr>
          <w:rFonts w:ascii="Arial Narrow" w:hAnsi="Arial Narrow" w:cs="Arial"/>
          <w:b/>
          <w:bCs/>
          <w:sz w:val="20"/>
          <w:szCs w:val="20"/>
          <w:lang w:val="pl-PL"/>
        </w:rPr>
        <w:t>;</w:t>
      </w:r>
    </w:p>
    <w:p w:rsidR="008232C3" w:rsidRDefault="00B44134" w:rsidP="005F60E8">
      <w:pPr>
        <w:pStyle w:val="Akapitzlist"/>
        <w:numPr>
          <w:ilvl w:val="0"/>
          <w:numId w:val="15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5</w:t>
      </w:r>
      <w:r w:rsidR="005F60E8">
        <w:rPr>
          <w:rFonts w:ascii="Arial Narrow" w:hAnsi="Arial Narrow" w:cs="Arial"/>
          <w:b/>
          <w:bCs/>
          <w:sz w:val="20"/>
          <w:szCs w:val="20"/>
          <w:lang w:val="pl-PL"/>
        </w:rPr>
        <w:t>0 spraw miesięcznie</w:t>
      </w:r>
      <w:r w:rsidR="00843EE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 w:rsidR="00843EE8" w:rsidRPr="00843EE8">
        <w:rPr>
          <w:rFonts w:ascii="Arial Narrow" w:hAnsi="Arial Narrow" w:cs="Arial"/>
          <w:b/>
          <w:bCs/>
          <w:sz w:val="20"/>
          <w:szCs w:val="20"/>
          <w:lang w:val="pl-PL"/>
        </w:rPr>
        <w:t>w szczególności za zakończenie etapu postępowania sądowego i uzyskanie klauzuli wykonalności do prawomocnych tytułów wykonawczych</w:t>
      </w:r>
      <w:r w:rsidR="00843EE8">
        <w:rPr>
          <w:rFonts w:ascii="Arial Narrow" w:hAnsi="Arial Narrow" w:cs="Arial"/>
          <w:b/>
          <w:bCs/>
          <w:sz w:val="20"/>
          <w:szCs w:val="20"/>
          <w:lang w:val="pl-PL"/>
        </w:rPr>
        <w:t>,</w:t>
      </w:r>
      <w:r w:rsidR="005F60E8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okresie kolejnych 12 (dwunastu) miesięcy po zakończeniu usługi kontroli.</w:t>
      </w:r>
      <w:r w:rsidR="00FC6576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  </w:t>
      </w:r>
    </w:p>
    <w:p w:rsidR="005F60E8" w:rsidRPr="005F60E8" w:rsidRDefault="005F60E8" w:rsidP="005F60E8">
      <w:pPr>
        <w:adjustRightInd w:val="0"/>
        <w:spacing w:before="120"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Tabela nr 3.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1636"/>
        <w:gridCol w:w="1559"/>
        <w:gridCol w:w="3261"/>
        <w:gridCol w:w="1694"/>
      </w:tblGrid>
      <w:tr w:rsidR="00956B86" w:rsidTr="00183E3F">
        <w:trPr>
          <w:jc w:val="center"/>
        </w:trPr>
        <w:tc>
          <w:tcPr>
            <w:tcW w:w="474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1636" w:type="dxa"/>
            <w:vAlign w:val="center"/>
          </w:tcPr>
          <w:p w:rsidR="00956B86" w:rsidRPr="008232C3" w:rsidRDefault="00956B86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Maksymalna liczna spraw miesięcznie</w:t>
            </w:r>
          </w:p>
        </w:tc>
        <w:tc>
          <w:tcPr>
            <w:tcW w:w="1559" w:type="dxa"/>
            <w:vAlign w:val="center"/>
          </w:tcPr>
          <w:p w:rsidR="00956B86" w:rsidRDefault="00956B86" w:rsidP="005F60E8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Okres realizacji zamówienia</w:t>
            </w:r>
          </w:p>
        </w:tc>
        <w:tc>
          <w:tcPr>
            <w:tcW w:w="3261" w:type="dxa"/>
          </w:tcPr>
          <w:p w:rsidR="00956B86" w:rsidRDefault="00956B86" w:rsidP="00956B86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Ryczałt brutto w PLN za maksymalną liczbę spraw miesięcznie </w:t>
            </w:r>
            <w:r w:rsidRPr="00956B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odpowiednio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 danym okresie realizacji zamówienia</w:t>
            </w:r>
          </w:p>
        </w:tc>
        <w:tc>
          <w:tcPr>
            <w:tcW w:w="1694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Wynagrodzenie brutto w PLN</w:t>
            </w:r>
          </w:p>
        </w:tc>
      </w:tr>
      <w:tr w:rsidR="00956B86" w:rsidTr="00183E3F">
        <w:trPr>
          <w:trHeight w:val="158"/>
          <w:jc w:val="center"/>
        </w:trPr>
        <w:tc>
          <w:tcPr>
            <w:tcW w:w="474" w:type="dxa"/>
            <w:vAlign w:val="center"/>
          </w:tcPr>
          <w:p w:rsidR="00956B86" w:rsidRPr="008232C3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36" w:type="dxa"/>
            <w:vAlign w:val="center"/>
          </w:tcPr>
          <w:p w:rsidR="00956B86" w:rsidRPr="008232C3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1559" w:type="dxa"/>
            <w:vAlign w:val="center"/>
          </w:tcPr>
          <w:p w:rsidR="00956B86" w:rsidRPr="008232C3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3261" w:type="dxa"/>
          </w:tcPr>
          <w:p w:rsidR="00956B86" w:rsidRDefault="00956B86" w:rsidP="005F60E8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3</w:t>
            </w:r>
          </w:p>
        </w:tc>
        <w:tc>
          <w:tcPr>
            <w:tcW w:w="1694" w:type="dxa"/>
            <w:vAlign w:val="center"/>
          </w:tcPr>
          <w:p w:rsidR="00956B86" w:rsidRDefault="00956B86" w:rsidP="00956B86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pl-PL"/>
              </w:rPr>
              <w:t>kol. 4 = kol. 2 x kol. 3</w:t>
            </w:r>
          </w:p>
        </w:tc>
      </w:tr>
      <w:tr w:rsidR="00183E3F" w:rsidRPr="00384E21" w:rsidTr="00183E3F">
        <w:trPr>
          <w:jc w:val="center"/>
        </w:trPr>
        <w:tc>
          <w:tcPr>
            <w:tcW w:w="474" w:type="dxa"/>
            <w:vAlign w:val="center"/>
          </w:tcPr>
          <w:p w:rsidR="00183E3F" w:rsidRDefault="00183E3F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1636" w:type="dxa"/>
            <w:vAlign w:val="center"/>
          </w:tcPr>
          <w:p w:rsidR="00183E3F" w:rsidRDefault="00183E3F" w:rsidP="0064118F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0</w:t>
            </w:r>
            <w:r w:rsidR="00641225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szt.</w:t>
            </w:r>
          </w:p>
        </w:tc>
        <w:tc>
          <w:tcPr>
            <w:tcW w:w="1559" w:type="dxa"/>
            <w:vAlign w:val="center"/>
          </w:tcPr>
          <w:p w:rsidR="00183E3F" w:rsidRDefault="00183E3F" w:rsidP="002F3C2B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 m-c</w:t>
            </w:r>
          </w:p>
        </w:tc>
        <w:tc>
          <w:tcPr>
            <w:tcW w:w="4955" w:type="dxa"/>
            <w:gridSpan w:val="2"/>
            <w:vAlign w:val="center"/>
          </w:tcPr>
          <w:p w:rsidR="00183E3F" w:rsidRDefault="00FD0C4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</w:t>
            </w:r>
            <w:r w:rsidR="00183E3F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tym okresie Wykonawcy ryczałt nie przysługuje</w:t>
            </w:r>
          </w:p>
        </w:tc>
      </w:tr>
      <w:tr w:rsidR="009E3799" w:rsidTr="00183E3F">
        <w:trPr>
          <w:jc w:val="center"/>
        </w:trPr>
        <w:tc>
          <w:tcPr>
            <w:tcW w:w="474" w:type="dxa"/>
            <w:vAlign w:val="center"/>
          </w:tcPr>
          <w:p w:rsidR="009E3799" w:rsidRDefault="00183E3F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</w:t>
            </w:r>
            <w:r w:rsidR="009E379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636" w:type="dxa"/>
            <w:vAlign w:val="center"/>
          </w:tcPr>
          <w:p w:rsidR="009E3799" w:rsidRDefault="00B44134" w:rsidP="0064118F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20</w:t>
            </w:r>
            <w:r w:rsidR="009E379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0 szt.</w:t>
            </w:r>
          </w:p>
        </w:tc>
        <w:tc>
          <w:tcPr>
            <w:tcW w:w="1559" w:type="dxa"/>
            <w:vAlign w:val="center"/>
          </w:tcPr>
          <w:p w:rsidR="009E3799" w:rsidRDefault="00B44134" w:rsidP="002F3C2B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22</w:t>
            </w:r>
            <w:r w:rsidR="009E3799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m-c</w:t>
            </w:r>
          </w:p>
        </w:tc>
        <w:tc>
          <w:tcPr>
            <w:tcW w:w="3261" w:type="dxa"/>
          </w:tcPr>
          <w:p w:rsidR="009E3799" w:rsidRDefault="009E3799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vAlign w:val="center"/>
          </w:tcPr>
          <w:p w:rsidR="009E3799" w:rsidRDefault="009E3799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56B86" w:rsidTr="00183E3F">
        <w:trPr>
          <w:jc w:val="center"/>
        </w:trPr>
        <w:tc>
          <w:tcPr>
            <w:tcW w:w="474" w:type="dxa"/>
            <w:vAlign w:val="center"/>
          </w:tcPr>
          <w:p w:rsidR="00956B86" w:rsidRDefault="00183E3F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3</w:t>
            </w:r>
            <w:r w:rsidR="00956B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636" w:type="dxa"/>
            <w:vAlign w:val="center"/>
          </w:tcPr>
          <w:p w:rsidR="00956B86" w:rsidRDefault="00956B86" w:rsidP="00B44134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</w:t>
            </w:r>
            <w:r w:rsidR="00B4413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5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0 szt. </w:t>
            </w:r>
          </w:p>
        </w:tc>
        <w:tc>
          <w:tcPr>
            <w:tcW w:w="1559" w:type="dxa"/>
            <w:vAlign w:val="center"/>
          </w:tcPr>
          <w:p w:rsidR="00956B86" w:rsidRDefault="00956B86" w:rsidP="00B44134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</w:t>
            </w:r>
            <w:r w:rsidR="00B44134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5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m-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3261" w:type="dxa"/>
          </w:tcPr>
          <w:p w:rsidR="00956B86" w:rsidRDefault="00956B86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56B86" w:rsidTr="00183E3F">
        <w:trPr>
          <w:jc w:val="center"/>
        </w:trPr>
        <w:tc>
          <w:tcPr>
            <w:tcW w:w="474" w:type="dxa"/>
            <w:vAlign w:val="center"/>
          </w:tcPr>
          <w:p w:rsidR="00956B86" w:rsidRDefault="00183E3F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4</w:t>
            </w:r>
            <w:r w:rsidR="00956B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636" w:type="dxa"/>
            <w:vAlign w:val="center"/>
          </w:tcPr>
          <w:p w:rsidR="00956B86" w:rsidRDefault="00B44134" w:rsidP="0064118F">
            <w:pPr>
              <w:pStyle w:val="Akapitzlist"/>
              <w:adjustRightInd w:val="0"/>
              <w:spacing w:before="120" w:after="120"/>
              <w:ind w:left="0" w:right="1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5</w:t>
            </w:r>
            <w:r w:rsidR="00956B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0 szt.</w:t>
            </w:r>
          </w:p>
        </w:tc>
        <w:tc>
          <w:tcPr>
            <w:tcW w:w="1559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12 m-</w:t>
            </w:r>
            <w:proofErr w:type="spellStart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cy</w:t>
            </w:r>
            <w:proofErr w:type="spellEnd"/>
          </w:p>
        </w:tc>
        <w:tc>
          <w:tcPr>
            <w:tcW w:w="3261" w:type="dxa"/>
          </w:tcPr>
          <w:p w:rsidR="00956B86" w:rsidRDefault="00956B86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694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56B86" w:rsidRPr="00384E21" w:rsidTr="00183E3F">
        <w:trPr>
          <w:jc w:val="center"/>
        </w:trPr>
        <w:tc>
          <w:tcPr>
            <w:tcW w:w="474" w:type="dxa"/>
            <w:vAlign w:val="center"/>
          </w:tcPr>
          <w:p w:rsidR="00956B86" w:rsidRDefault="00183E3F" w:rsidP="0064118F">
            <w:pPr>
              <w:pStyle w:val="Akapitzlist"/>
              <w:adjustRightInd w:val="0"/>
              <w:spacing w:before="120" w:after="12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5</w:t>
            </w:r>
            <w:r w:rsidR="00956B86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6456" w:type="dxa"/>
            <w:gridSpan w:val="3"/>
            <w:vAlign w:val="center"/>
          </w:tcPr>
          <w:p w:rsidR="00956B86" w:rsidRDefault="00956B86" w:rsidP="00641225">
            <w:pPr>
              <w:pStyle w:val="Akapitzlist"/>
              <w:adjustRightInd w:val="0"/>
              <w:spacing w:before="120" w:after="120"/>
              <w:ind w:left="0" w:right="10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Łączna wartość wynagrodzenia brutto</w:t>
            </w:r>
            <w:r w:rsidR="000E365A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z tytułu kosztów windykacji</w:t>
            </w:r>
            <w:r w:rsidR="002A6373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 xml:space="preserve"> w całym okresie realizacji zamówienia tj. 30 miesięcy</w:t>
            </w:r>
          </w:p>
        </w:tc>
        <w:tc>
          <w:tcPr>
            <w:tcW w:w="1694" w:type="dxa"/>
            <w:vAlign w:val="center"/>
          </w:tcPr>
          <w:p w:rsidR="00956B86" w:rsidRDefault="00956B86" w:rsidP="0064118F">
            <w:pPr>
              <w:pStyle w:val="Akapitzlist"/>
              <w:adjustRightInd w:val="0"/>
              <w:ind w:left="0" w:right="1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F60E8" w:rsidRPr="005F60E8" w:rsidRDefault="005F60E8" w:rsidP="005F60E8">
      <w:pPr>
        <w:adjustRightInd w:val="0"/>
        <w:spacing w:before="120" w:after="120"/>
        <w:ind w:left="567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BE5727" w:rsidRDefault="00FD0C46" w:rsidP="00182336">
      <w:pPr>
        <w:pStyle w:val="Akapitzlist"/>
        <w:numPr>
          <w:ilvl w:val="0"/>
          <w:numId w:val="8"/>
        </w:numPr>
        <w:adjustRightInd w:val="0"/>
        <w:spacing w:before="120" w:after="120" w:line="360" w:lineRule="auto"/>
        <w:ind w:left="567" w:right="11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Łączna c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ena ofert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owa</w:t>
      </w:r>
      <w:r w:rsidR="00BE5727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brutto za realizację całego zamówienia wynosi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:</w:t>
      </w:r>
      <w:r w:rsidR="00BE5727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  <w:r w:rsidR="00D73A48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………............. zł, słownie złotych: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.....................................................................</w:t>
      </w:r>
      <w:r w:rsidR="00C57BC8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..................................................................</w:t>
      </w:r>
      <w:r w:rsidR="00C26B9C" w:rsidRPr="00BE5727">
        <w:rPr>
          <w:rFonts w:ascii="Arial Narrow" w:hAnsi="Arial Narrow" w:cs="Arial"/>
          <w:b/>
          <w:bCs/>
          <w:sz w:val="20"/>
          <w:szCs w:val="20"/>
          <w:lang w:val="pl-PL"/>
        </w:rPr>
        <w:t>…………………………</w:t>
      </w:r>
    </w:p>
    <w:p w:rsidR="00523B15" w:rsidRPr="002A6373" w:rsidRDefault="00523B15" w:rsidP="002A6373">
      <w:pPr>
        <w:spacing w:before="120" w:after="120"/>
        <w:ind w:right="11"/>
        <w:jc w:val="both"/>
        <w:outlineLvl w:val="1"/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</w:pPr>
      <w:r w:rsidRPr="002A6373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 xml:space="preserve">UWAGA: </w:t>
      </w:r>
    </w:p>
    <w:p w:rsidR="002A6373" w:rsidRPr="00B52E13" w:rsidRDefault="002A6373" w:rsidP="00B52E13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 w:rsidRPr="00B52E13">
        <w:rPr>
          <w:rFonts w:ascii="Arial Narrow" w:hAnsi="Arial Narrow" w:cs="Arial"/>
          <w:bCs/>
          <w:sz w:val="20"/>
          <w:szCs w:val="20"/>
          <w:lang w:val="pl-PL"/>
        </w:rPr>
        <w:t xml:space="preserve">Do wyliczenia łącznej ceny ofertowej </w:t>
      </w:r>
      <w:r w:rsidR="00036433">
        <w:rPr>
          <w:rFonts w:ascii="Arial Narrow" w:hAnsi="Arial Narrow" w:cs="Arial"/>
          <w:bCs/>
          <w:sz w:val="20"/>
          <w:szCs w:val="20"/>
          <w:lang w:val="pl-PL"/>
        </w:rPr>
        <w:t xml:space="preserve">brutto </w:t>
      </w:r>
      <w:r w:rsidRPr="00B52E13">
        <w:rPr>
          <w:rFonts w:ascii="Arial Narrow" w:hAnsi="Arial Narrow" w:cs="Arial"/>
          <w:bCs/>
          <w:sz w:val="20"/>
          <w:szCs w:val="20"/>
          <w:lang w:val="pl-PL"/>
        </w:rPr>
        <w:t>za realizacj</w:t>
      </w:r>
      <w:r w:rsidR="00036433">
        <w:rPr>
          <w:rFonts w:ascii="Arial Narrow" w:hAnsi="Arial Narrow" w:cs="Arial"/>
          <w:bCs/>
          <w:sz w:val="20"/>
          <w:szCs w:val="20"/>
          <w:lang w:val="pl-PL"/>
        </w:rPr>
        <w:t>ę</w:t>
      </w:r>
      <w:r w:rsidRPr="00B52E13">
        <w:rPr>
          <w:rFonts w:ascii="Arial Narrow" w:hAnsi="Arial Narrow" w:cs="Arial"/>
          <w:bCs/>
          <w:sz w:val="20"/>
          <w:szCs w:val="20"/>
          <w:lang w:val="pl-PL"/>
        </w:rPr>
        <w:t xml:space="preserve"> całego zamówienia Wykonawca zobowiązany jest przyjąć sumę za cały okres realizacji zamówienia:</w:t>
      </w:r>
    </w:p>
    <w:p w:rsidR="002A6373" w:rsidRDefault="002A6373" w:rsidP="002A6373">
      <w:pPr>
        <w:pStyle w:val="Akapitzlist"/>
        <w:numPr>
          <w:ilvl w:val="0"/>
          <w:numId w:val="16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wynagrodzenia brutto za usługę kontroli biletów świadczoną przez okres 1</w:t>
      </w:r>
      <w:r w:rsidR="0084559F">
        <w:rPr>
          <w:rFonts w:ascii="Arial Narrow" w:hAnsi="Arial Narrow" w:cs="Arial"/>
          <w:bCs/>
          <w:sz w:val="20"/>
          <w:szCs w:val="20"/>
          <w:lang w:val="pl-PL"/>
        </w:rPr>
        <w:t>8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miesięcy tj. wartość kolumny nr 3 z tabeli nr 1,</w:t>
      </w:r>
    </w:p>
    <w:p w:rsidR="002A6373" w:rsidRDefault="002A6373" w:rsidP="002A6373">
      <w:pPr>
        <w:pStyle w:val="Akapitzlist"/>
        <w:numPr>
          <w:ilvl w:val="0"/>
          <w:numId w:val="16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wartość prowizji brutto z wyegzekwowanych wpływów z nałożonych opłat dodatkowych tj. wartość kolumny nr 5 z tabeli nr 2,</w:t>
      </w:r>
    </w:p>
    <w:p w:rsidR="00523B15" w:rsidRDefault="002A6373" w:rsidP="00032634">
      <w:pPr>
        <w:pStyle w:val="Akapitzlist"/>
        <w:numPr>
          <w:ilvl w:val="0"/>
          <w:numId w:val="16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wynagrodzenie brutto z tytułu kosztów windykacji w okresie 30 miesięcy, tj. łączna wartość kolumny nr 4</w:t>
      </w:r>
      <w:r w:rsidR="00036433">
        <w:rPr>
          <w:rFonts w:ascii="Arial Narrow" w:hAnsi="Arial Narrow" w:cs="Arial"/>
          <w:bCs/>
          <w:sz w:val="20"/>
          <w:szCs w:val="20"/>
          <w:lang w:val="pl-PL"/>
        </w:rPr>
        <w:t>, lp. 5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tabeli nr 3. </w:t>
      </w:r>
    </w:p>
    <w:p w:rsidR="00B52E13" w:rsidRPr="00182336" w:rsidRDefault="00B52E13" w:rsidP="00B52E13">
      <w:pPr>
        <w:pStyle w:val="Akapitzlist"/>
        <w:ind w:left="786"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544807" w:rsidRDefault="00C26B9C" w:rsidP="00182336">
      <w:pPr>
        <w:pStyle w:val="Akapitzlist"/>
        <w:numPr>
          <w:ilvl w:val="0"/>
          <w:numId w:val="8"/>
        </w:numPr>
        <w:spacing w:before="120" w:after="120"/>
        <w:ind w:left="567" w:right="11" w:hanging="567"/>
        <w:jc w:val="both"/>
        <w:outlineLvl w:val="1"/>
        <w:rPr>
          <w:rFonts w:ascii="Arial Narrow" w:hAnsi="Arial Narrow" w:cs="Arial"/>
          <w:b/>
          <w:sz w:val="20"/>
          <w:szCs w:val="20"/>
          <w:lang w:val="pl-PL"/>
        </w:rPr>
      </w:pPr>
      <w:r w:rsidRPr="00544807">
        <w:rPr>
          <w:rFonts w:ascii="Arial Narrow" w:hAnsi="Arial Narrow" w:cs="Arial"/>
          <w:b/>
          <w:sz w:val="20"/>
          <w:szCs w:val="20"/>
          <w:lang w:val="pl-PL"/>
        </w:rPr>
        <w:lastRenderedPageBreak/>
        <w:t>Składając niniejszą ofertę oświadczam(y), że:</w:t>
      </w:r>
    </w:p>
    <w:p w:rsidR="004B0455" w:rsidRDefault="00C26B9C" w:rsidP="004354D3">
      <w:pPr>
        <w:numPr>
          <w:ilvl w:val="0"/>
          <w:numId w:val="6"/>
        </w:numPr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Zapoznaliśmy się ze Specyfikacją Warunków Zamówienia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 wr</w:t>
      </w:r>
      <w:r w:rsidR="004B0455">
        <w:rPr>
          <w:rFonts w:ascii="Arial Narrow" w:hAnsi="Arial Narrow" w:cs="Arial"/>
          <w:sz w:val="20"/>
          <w:szCs w:val="20"/>
          <w:lang w:val="pl-PL"/>
        </w:rPr>
        <w:t>a</w:t>
      </w:r>
      <w:r w:rsidR="003904AC">
        <w:rPr>
          <w:rFonts w:ascii="Arial Narrow" w:hAnsi="Arial Narrow" w:cs="Arial"/>
          <w:sz w:val="20"/>
          <w:szCs w:val="20"/>
          <w:lang w:val="pl-PL"/>
        </w:rPr>
        <w:t>z ze wszystkimi wyjaśnieniami i zmianami dokonanymi w toku postępowania, nie wnosimy żadnych zastrzeżeń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4B0455">
        <w:rPr>
          <w:rFonts w:ascii="Arial Narrow" w:hAnsi="Arial Narrow" w:cs="Arial"/>
          <w:sz w:val="20"/>
          <w:szCs w:val="20"/>
          <w:lang w:val="pl-PL"/>
        </w:rPr>
        <w:t xml:space="preserve">i </w:t>
      </w:r>
      <w:r w:rsidR="004B0455" w:rsidRPr="004B0455">
        <w:rPr>
          <w:rFonts w:ascii="Arial Narrow" w:hAnsi="Arial Narrow" w:cs="Arial"/>
          <w:sz w:val="20"/>
          <w:szCs w:val="20"/>
          <w:lang w:val="pl-PL"/>
        </w:rPr>
        <w:t>akceptujemy wszystkie warunki w niej zawarte</w:t>
      </w:r>
      <w:r w:rsidR="003904AC"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:rsidR="008F0DAA" w:rsidRDefault="003904AC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Z</w:t>
      </w:r>
      <w:r w:rsidR="00711F30">
        <w:rPr>
          <w:rFonts w:ascii="Arial Narrow" w:hAnsi="Arial Narrow" w:cs="Arial"/>
          <w:sz w:val="20"/>
          <w:szCs w:val="20"/>
          <w:lang w:val="pl-PL"/>
        </w:rPr>
        <w:t xml:space="preserve">dobyliśmy konieczne informacje do przygotowania </w:t>
      </w:r>
      <w:r w:rsidR="004B0455">
        <w:rPr>
          <w:rFonts w:ascii="Arial Narrow" w:hAnsi="Arial Narrow" w:cs="Arial"/>
          <w:sz w:val="20"/>
          <w:szCs w:val="20"/>
          <w:lang w:val="pl-PL"/>
        </w:rPr>
        <w:t>i złożenia niniejszej oferty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 xml:space="preserve">Uważamy się za związanych niniejszą </w:t>
      </w:r>
      <w:r w:rsidR="005931A7">
        <w:rPr>
          <w:rFonts w:ascii="Arial Narrow" w:hAnsi="Arial Narrow" w:cs="Arial"/>
          <w:sz w:val="20"/>
          <w:szCs w:val="20"/>
          <w:lang w:val="pl-PL"/>
        </w:rPr>
        <w:t>ofertą przez okres wskazany w S</w:t>
      </w:r>
      <w:r w:rsidRPr="008F0DAA">
        <w:rPr>
          <w:rFonts w:ascii="Arial Narrow" w:hAnsi="Arial Narrow" w:cs="Arial"/>
          <w:sz w:val="20"/>
          <w:szCs w:val="20"/>
          <w:lang w:val="pl-PL"/>
        </w:rPr>
        <w:t>WZ.</w:t>
      </w:r>
    </w:p>
    <w:p w:rsidR="008F0DAA" w:rsidRDefault="004B0455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Zapoznaliśmy się z Projektowanymi Postanowieniami Umowy, określonymi w Załączniku nr 4 do SWZ i zobowiązujemy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 xml:space="preserve"> się, w przypadku wyboru naszej oferty, 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do zawarcia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umowy zgodnie z niniejszą ofertą</w:t>
      </w:r>
      <w:r w:rsidRPr="008F0DAA">
        <w:rPr>
          <w:rFonts w:ascii="Arial Narrow" w:hAnsi="Arial Narrow" w:cs="Arial"/>
          <w:sz w:val="20"/>
          <w:szCs w:val="20"/>
          <w:lang w:val="pl-PL"/>
        </w:rPr>
        <w:t xml:space="preserve">, </w:t>
      </w:r>
      <w:r w:rsidR="008F0DAA" w:rsidRPr="008F0DAA">
        <w:rPr>
          <w:rFonts w:ascii="Arial Narrow" w:hAnsi="Arial Narrow" w:cs="Arial"/>
          <w:sz w:val="20"/>
          <w:szCs w:val="20"/>
          <w:lang w:val="pl-PL"/>
        </w:rPr>
        <w:t>na warunkach w niej określonych, chyba, że Zamawiający podejmie decyzję o prowadzeniu negocjacji, o których mowa w Rozdziale III SWZ.</w:t>
      </w:r>
    </w:p>
    <w:p w:rsidR="00C26B9C" w:rsidRPr="008F0DAA" w:rsidRDefault="00711F30" w:rsidP="008F0DAA">
      <w:pPr>
        <w:numPr>
          <w:ilvl w:val="0"/>
          <w:numId w:val="6"/>
        </w:numPr>
        <w:spacing w:before="120" w:after="120"/>
        <w:ind w:left="284" w:right="11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8F0DAA">
        <w:rPr>
          <w:rFonts w:ascii="Arial Narrow" w:hAnsi="Arial Narrow" w:cs="Arial"/>
          <w:sz w:val="20"/>
          <w:szCs w:val="20"/>
          <w:lang w:val="pl-PL"/>
        </w:rPr>
        <w:t>Przedmiot zamówienia zamierzamy w</w:t>
      </w:r>
      <w:r w:rsidR="00C26B9C" w:rsidRPr="008F0DAA">
        <w:rPr>
          <w:rFonts w:ascii="Arial Narrow" w:hAnsi="Arial Narrow" w:cs="Arial"/>
          <w:sz w:val="20"/>
          <w:szCs w:val="20"/>
          <w:lang w:val="pl-PL"/>
        </w:rPr>
        <w:t>ykona</w:t>
      </w:r>
      <w:r w:rsidRPr="008F0DAA">
        <w:rPr>
          <w:rFonts w:ascii="Arial Narrow" w:hAnsi="Arial Narrow" w:cs="Arial"/>
          <w:sz w:val="20"/>
          <w:szCs w:val="20"/>
          <w:lang w:val="pl-PL"/>
        </w:rPr>
        <w:t>ć</w:t>
      </w:r>
      <w:r w:rsidR="00C505C1">
        <w:rPr>
          <w:rFonts w:ascii="Arial Narrow" w:hAnsi="Arial Narrow" w:cs="Arial"/>
          <w:sz w:val="20"/>
          <w:szCs w:val="20"/>
          <w:lang w:val="pl-PL"/>
        </w:rPr>
        <w:t xml:space="preserve">: </w:t>
      </w:r>
      <w:r w:rsidR="00C505C1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3"/>
      </w:r>
    </w:p>
    <w:p w:rsidR="00C26B9C" w:rsidRPr="00283BA4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- siłami własnymi, tj. bez udziału podwykonawców;</w:t>
      </w:r>
    </w:p>
    <w:p w:rsidR="00C26B9C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- </w:t>
      </w:r>
      <w:r w:rsidR="00BD646B">
        <w:rPr>
          <w:rFonts w:ascii="Arial Narrow" w:hAnsi="Arial Narrow" w:cs="Arial"/>
          <w:sz w:val="20"/>
          <w:szCs w:val="20"/>
          <w:lang w:val="pl-PL"/>
        </w:rPr>
        <w:t xml:space="preserve">siłami własnymi i 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przy </w:t>
      </w:r>
      <w:r w:rsidR="00BD646B">
        <w:rPr>
          <w:rFonts w:ascii="Arial Narrow" w:hAnsi="Arial Narrow" w:cs="Arial"/>
          <w:sz w:val="20"/>
          <w:szCs w:val="20"/>
          <w:lang w:val="pl-PL"/>
        </w:rPr>
        <w:t>udziale</w:t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podwykonawców.</w:t>
      </w:r>
    </w:p>
    <w:p w:rsidR="006A619A" w:rsidRPr="00283BA4" w:rsidRDefault="006A619A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A619A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………………………………………………………………………………………………………………………………….</w:t>
      </w:r>
      <w:r w:rsidRPr="006A619A">
        <w:rPr>
          <w:rFonts w:ascii="Arial Narrow" w:hAnsi="Arial Narrow" w:cs="Arial"/>
          <w:sz w:val="20"/>
          <w:szCs w:val="20"/>
          <w:lang w:val="pl-PL"/>
        </w:rPr>
        <w:br/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(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podać część zamówienia, którą Wykonawca zamierza powierzyć podwykonawcom oraz </w:t>
      </w:r>
      <w:r w:rsidR="008F0DAA">
        <w:rPr>
          <w:rFonts w:ascii="Arial Narrow" w:hAnsi="Arial Narrow" w:cs="Arial"/>
          <w:i/>
          <w:iCs/>
          <w:sz w:val="16"/>
          <w:szCs w:val="16"/>
          <w:lang w:val="pl-PL"/>
        </w:rPr>
        <w:t xml:space="preserve">podania nazw </w:t>
      </w:r>
      <w:r w:rsidRPr="006A619A">
        <w:rPr>
          <w:rFonts w:ascii="Arial Narrow" w:hAnsi="Arial Narrow" w:cs="Arial"/>
          <w:i/>
          <w:iCs/>
          <w:sz w:val="16"/>
          <w:szCs w:val="16"/>
          <w:lang w:val="pl-PL"/>
        </w:rPr>
        <w:t>podwykonawców, jeśli są znane</w:t>
      </w:r>
      <w:r>
        <w:rPr>
          <w:rFonts w:ascii="Arial Narrow" w:hAnsi="Arial Narrow" w:cs="Arial"/>
          <w:i/>
          <w:iCs/>
          <w:sz w:val="16"/>
          <w:szCs w:val="16"/>
          <w:lang w:val="pl-PL"/>
        </w:rPr>
        <w:t>)</w:t>
      </w:r>
    </w:p>
    <w:p w:rsidR="00C26B9C" w:rsidRPr="006A619A" w:rsidRDefault="00C26B9C" w:rsidP="00C26B9C">
      <w:pPr>
        <w:tabs>
          <w:tab w:val="left" w:pos="284"/>
        </w:tabs>
        <w:ind w:left="284" w:right="10"/>
        <w:jc w:val="both"/>
        <w:outlineLvl w:val="1"/>
        <w:rPr>
          <w:rFonts w:ascii="Arial Narrow" w:hAnsi="Arial Narrow" w:cs="Arial"/>
          <w:sz w:val="18"/>
          <w:szCs w:val="18"/>
          <w:lang w:val="pl-PL"/>
        </w:rPr>
      </w:pPr>
    </w:p>
    <w:p w:rsidR="00C26B9C" w:rsidRPr="00283BA4" w:rsidRDefault="00C26B9C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>Osobą uprawnioną do kontaktów z Zamawiającym jest: …………………………………………………….., tel. …………………………..,</w:t>
      </w:r>
      <w:r w:rsidR="00A3576A">
        <w:rPr>
          <w:rFonts w:ascii="Arial Narrow" w:hAnsi="Arial Narrow" w:cs="Arial"/>
          <w:sz w:val="20"/>
          <w:szCs w:val="20"/>
          <w:lang w:val="pl-PL"/>
        </w:rPr>
        <w:br/>
      </w:r>
      <w:r w:rsidRPr="00283BA4">
        <w:rPr>
          <w:rFonts w:ascii="Arial Narrow" w:hAnsi="Arial Narrow" w:cs="Arial"/>
          <w:sz w:val="20"/>
          <w:szCs w:val="20"/>
          <w:lang w:val="pl-PL"/>
        </w:rPr>
        <w:t>e-mail:………………………………………... 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 poczty elektronicznej e-mail: …………………………….....................…. . Wykonawca zobowiązuje się do powiadomienia Zamawiającego o wszelkich zmianach adresu poczty elektronicznej podanej w ofercie</w:t>
      </w:r>
      <w:r w:rsidR="00C26B9C" w:rsidRPr="00283BA4">
        <w:rPr>
          <w:rFonts w:ascii="Arial Narrow" w:hAnsi="Arial Narrow" w:cs="Arial"/>
          <w:sz w:val="20"/>
          <w:szCs w:val="20"/>
          <w:lang w:val="pl-PL"/>
        </w:rPr>
        <w:t>.</w:t>
      </w:r>
    </w:p>
    <w:p w:rsidR="006F30A2" w:rsidRDefault="006F30A2" w:rsidP="006F30A2">
      <w:pPr>
        <w:pStyle w:val="Akapitzlist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6F30A2" w:rsidRPr="006F30A2" w:rsidRDefault="006F30A2" w:rsidP="004354D3">
      <w:pPr>
        <w:numPr>
          <w:ilvl w:val="0"/>
          <w:numId w:val="6"/>
        </w:numPr>
        <w:tabs>
          <w:tab w:val="left" w:pos="284"/>
        </w:tabs>
        <w:ind w:left="284" w:right="10" w:hanging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>Oświadczamy, że dopuszczalny łączny rozmiar załączników odbieranych za pośrednictwem poczty ele</w:t>
      </w:r>
      <w:r>
        <w:rPr>
          <w:rFonts w:ascii="Arial Narrow" w:hAnsi="Arial Narrow" w:cs="Arial"/>
          <w:sz w:val="20"/>
          <w:szCs w:val="20"/>
          <w:lang w:val="pl-PL"/>
        </w:rPr>
        <w:t xml:space="preserve">ktronicznej na wskazaną w pkt. </w:t>
      </w:r>
      <w:r w:rsidR="00182336">
        <w:rPr>
          <w:rFonts w:ascii="Arial Narrow" w:hAnsi="Arial Narrow" w:cs="Arial"/>
          <w:sz w:val="20"/>
          <w:szCs w:val="20"/>
          <w:lang w:val="pl-PL"/>
        </w:rPr>
        <w:t>7</w:t>
      </w:r>
      <w:r w:rsidRPr="006F30A2">
        <w:rPr>
          <w:rFonts w:ascii="Arial Narrow" w:hAnsi="Arial Narrow" w:cs="Arial"/>
          <w:sz w:val="20"/>
          <w:szCs w:val="20"/>
          <w:lang w:val="pl-PL"/>
        </w:rPr>
        <w:t xml:space="preserve"> skrzynkę pocztową wynosi …………… MB</w:t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E952D9" w:rsidRPr="002C5B1C" w:rsidRDefault="00AF11E6" w:rsidP="005931A7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C5B1C">
        <w:rPr>
          <w:rFonts w:ascii="Arial Narrow" w:hAnsi="Arial Narrow" w:cs="Arial"/>
          <w:sz w:val="20"/>
          <w:szCs w:val="20"/>
          <w:lang w:val="pl-PL"/>
        </w:rPr>
        <w:t>Informuję(my),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 xml:space="preserve"> że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za wyjątkiem informacji zawartych w pliku/ach nazwa: ………………………………………………………………………..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.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. </w:t>
      </w:r>
      <w:r w:rsidR="005931A7" w:rsidRPr="002C5B1C">
        <w:rPr>
          <w:rStyle w:val="Odwoanieprzypisudolnego"/>
          <w:rFonts w:ascii="Arial Narrow" w:hAnsi="Arial Narrow"/>
          <w:bCs/>
          <w:sz w:val="20"/>
          <w:szCs w:val="20"/>
          <w:lang w:val="pl-PL"/>
        </w:rPr>
        <w:footnoteReference w:id="4"/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>wszelkie załączniki są jawne i nie zawierają informacji stanowiących tajemnice przedsiębiorstwa w rozumieniu przepisów o zwalczaniu nieuczciwej konkurencji. Dokumenty stanowiące tajemnice przedsiębiorstwa zabezpieczyliśmy zgodnie z wytycznymi zawartymi w Rozdz</w:t>
      </w:r>
      <w:r w:rsidR="005931A7" w:rsidRPr="002C5B1C">
        <w:rPr>
          <w:rFonts w:ascii="Arial Narrow" w:hAnsi="Arial Narrow" w:cs="Arial"/>
          <w:bCs/>
          <w:sz w:val="20"/>
          <w:szCs w:val="20"/>
          <w:lang w:val="pl-PL"/>
        </w:rPr>
        <w:t>iale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XI ust. </w:t>
      </w:r>
      <w:r w:rsidR="00CC6E81" w:rsidRPr="002C5B1C">
        <w:rPr>
          <w:rFonts w:ascii="Arial Narrow" w:hAnsi="Arial Narrow" w:cs="Arial"/>
          <w:bCs/>
          <w:sz w:val="20"/>
          <w:szCs w:val="20"/>
          <w:lang w:val="pl-PL"/>
        </w:rPr>
        <w:t>6</w:t>
      </w:r>
      <w:r w:rsidR="006F30A2" w:rsidRPr="002C5B1C">
        <w:rPr>
          <w:rFonts w:ascii="Arial Narrow" w:hAnsi="Arial Narrow" w:cs="Arial"/>
          <w:bCs/>
          <w:sz w:val="20"/>
          <w:szCs w:val="20"/>
          <w:lang w:val="pl-PL"/>
        </w:rPr>
        <w:t xml:space="preserve"> SWZ</w:t>
      </w:r>
      <w:r w:rsidR="006F30A2" w:rsidRPr="002C5B1C">
        <w:rPr>
          <w:rFonts w:ascii="Arial Narrow" w:hAnsi="Arial Narrow" w:cs="Arial"/>
          <w:sz w:val="20"/>
          <w:szCs w:val="20"/>
          <w:lang w:val="pl-PL"/>
        </w:rPr>
        <w:t>.</w:t>
      </w:r>
    </w:p>
    <w:p w:rsidR="00C26B9C" w:rsidRPr="00283BA4" w:rsidRDefault="00C26B9C" w:rsidP="00C26B9C">
      <w:pPr>
        <w:pStyle w:val="Akapitzlist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4354D3">
      <w:pPr>
        <w:pStyle w:val="Akapitzlist"/>
        <w:numPr>
          <w:ilvl w:val="0"/>
          <w:numId w:val="6"/>
        </w:num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283BA4">
        <w:rPr>
          <w:rFonts w:ascii="Arial Narrow" w:hAnsi="Arial Narrow" w:cs="Arial"/>
          <w:sz w:val="20"/>
          <w:szCs w:val="20"/>
          <w:lang w:val="pl-PL"/>
        </w:rPr>
        <w:t xml:space="preserve">Oświadczam/y, że Wykonawca: </w:t>
      </w:r>
      <w:r w:rsidRPr="008452B6">
        <w:rPr>
          <w:rFonts w:ascii="Arial Narrow" w:hAnsi="Arial Narrow" w:cs="Arial"/>
          <w:sz w:val="16"/>
          <w:szCs w:val="16"/>
          <w:lang w:val="pl-PL"/>
        </w:rPr>
        <w:t>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5"/>
      </w:r>
      <w:r w:rsidRPr="00283BA4">
        <w:rPr>
          <w:rFonts w:ascii="Arial Narrow" w:hAnsi="Arial Narrow" w:cs="Arial"/>
          <w:sz w:val="20"/>
          <w:szCs w:val="20"/>
          <w:lang w:val="pl-PL"/>
        </w:rPr>
        <w:t>: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C26B9C" w:rsidRPr="00283BA4" w:rsidRDefault="00C26B9C" w:rsidP="00C26B9C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:rsidR="00C26B9C" w:rsidRPr="00283BA4" w:rsidRDefault="00C26B9C" w:rsidP="00C26B9C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283BA4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283BA4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283BA4">
        <w:rPr>
          <w:rFonts w:ascii="Arial Narrow" w:hAnsi="Arial Narrow" w:cs="Arial"/>
          <w:sz w:val="20"/>
          <w:szCs w:val="20"/>
          <w:lang w:val="pl-PL"/>
        </w:rPr>
        <w:t xml:space="preserve"> lub małym lub średnim przedsiębiorcą </w:t>
      </w:r>
    </w:p>
    <w:p w:rsidR="00C26B9C" w:rsidRPr="00283BA4" w:rsidRDefault="00C26B9C" w:rsidP="00C26B9C">
      <w:pPr>
        <w:pStyle w:val="Akapitzlist"/>
        <w:tabs>
          <w:tab w:val="left" w:pos="284"/>
        </w:tabs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6861DB" w:rsidRDefault="00862E9E" w:rsidP="004354D3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  <w:lang w:val="pl-PL"/>
        </w:rPr>
      </w:pPr>
      <w:r w:rsidRPr="00862E9E">
        <w:rPr>
          <w:rFonts w:ascii="Arial Narrow" w:hAnsi="Arial Narrow" w:cs="Arial"/>
          <w:sz w:val="20"/>
          <w:szCs w:val="20"/>
          <w:lang w:val="pl-PL"/>
        </w:rPr>
        <w:t>Wypełniliśmy obowiązki informacyjne, przewidziane w art. 13 lub w art. 14 RODO</w:t>
      </w:r>
      <w:r w:rsidRPr="00862E9E">
        <w:rPr>
          <w:rFonts w:ascii="Arial Narrow" w:hAnsi="Arial Narrow" w:cs="Arial"/>
          <w:sz w:val="20"/>
          <w:szCs w:val="20"/>
          <w:vertAlign w:val="superscript"/>
          <w:lang w:val="pl-PL"/>
        </w:rPr>
        <w:footnoteReference w:id="6"/>
      </w:r>
      <w:r w:rsidRPr="00862E9E"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pozyskaliśmy w celu ubiegania się o udzielenie zamówienia publicznego w niniejszym postępowaniu.</w:t>
      </w:r>
      <w:r w:rsidR="00507A88">
        <w:rPr>
          <w:rFonts w:ascii="Arial Narrow" w:hAnsi="Arial Narrow" w:cs="Arial"/>
          <w:sz w:val="20"/>
          <w:szCs w:val="20"/>
          <w:lang w:val="pl-PL"/>
        </w:rPr>
        <w:br/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 xml:space="preserve">W przypadku gdy Wykonawca przekazuje dane osobowe dotyczące go bezpośrednio lub zachodzi wyłączenie stosowania obowiązku informacyjnego, stosownie do art. 13 ust. 4 lub art. 14 ust. 5 RODO Wykonawca nie składa oświadczenia (usunięcie z treści niniejszego oświadczenia poprzez jego </w:t>
      </w:r>
      <w:r w:rsidR="00507A88" w:rsidRPr="00182336">
        <w:rPr>
          <w:rFonts w:ascii="Arial Narrow" w:hAnsi="Arial Narrow" w:cs="Arial"/>
          <w:b/>
          <w:i/>
          <w:sz w:val="16"/>
          <w:szCs w:val="16"/>
          <w:lang w:val="pl-PL"/>
        </w:rPr>
        <w:t>wykreślenie</w:t>
      </w:r>
      <w:r w:rsidR="00507A88" w:rsidRPr="00182336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507A88">
        <w:rPr>
          <w:rFonts w:ascii="Arial Narrow" w:hAnsi="Arial Narrow" w:cs="Arial"/>
          <w:i/>
          <w:sz w:val="20"/>
          <w:szCs w:val="20"/>
          <w:lang w:val="pl-PL"/>
        </w:rPr>
        <w:t>.</w:t>
      </w:r>
    </w:p>
    <w:p w:rsidR="00862E9E" w:rsidRPr="00B3349B" w:rsidRDefault="00862E9E" w:rsidP="00862E9E">
      <w:pPr>
        <w:pStyle w:val="Akapitzlist"/>
        <w:ind w:left="360"/>
        <w:rPr>
          <w:rFonts w:ascii="Arial Narrow" w:hAnsi="Arial Narrow" w:cs="Arial"/>
          <w:sz w:val="20"/>
          <w:szCs w:val="20"/>
          <w:lang w:val="pl-PL"/>
        </w:rPr>
      </w:pPr>
    </w:p>
    <w:p w:rsidR="00AF11E6" w:rsidRPr="00AF11E6" w:rsidRDefault="00AF11E6" w:rsidP="00AF11E6">
      <w:pPr>
        <w:pStyle w:val="Akapitzlist"/>
        <w:numPr>
          <w:ilvl w:val="0"/>
          <w:numId w:val="6"/>
        </w:numPr>
        <w:ind w:left="284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Dokumenty, które są nadal aktualne a nie zostały złożone wraz z ofertą, które Zamawiający może uzyskać na zasadach określonych</w:t>
      </w:r>
      <w:r w:rsidR="00F769FF">
        <w:rPr>
          <w:rFonts w:ascii="Arial Narrow" w:hAnsi="Arial Narrow" w:cs="Arial"/>
          <w:sz w:val="20"/>
          <w:szCs w:val="20"/>
          <w:lang w:val="pl-PL"/>
        </w:rPr>
        <w:br/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 Rozdziale </w:t>
      </w:r>
      <w:r>
        <w:rPr>
          <w:rFonts w:ascii="Arial Narrow" w:hAnsi="Arial Narrow" w:cs="Arial"/>
          <w:sz w:val="20"/>
          <w:szCs w:val="20"/>
          <w:lang w:val="pl-PL"/>
        </w:rPr>
        <w:t>X</w:t>
      </w:r>
      <w:r w:rsidRPr="00AF11E6">
        <w:rPr>
          <w:rFonts w:ascii="Arial Narrow" w:hAnsi="Arial Narrow" w:cs="Arial"/>
          <w:sz w:val="20"/>
          <w:szCs w:val="20"/>
          <w:lang w:val="pl-PL"/>
        </w:rPr>
        <w:t>V</w:t>
      </w:r>
      <w:r>
        <w:rPr>
          <w:rFonts w:ascii="Arial Narrow" w:hAnsi="Arial Narrow" w:cs="Arial"/>
          <w:sz w:val="20"/>
          <w:szCs w:val="20"/>
          <w:lang w:val="pl-PL"/>
        </w:rPr>
        <w:t>I</w:t>
      </w:r>
      <w:r w:rsidR="00182336">
        <w:rPr>
          <w:rFonts w:ascii="Arial Narrow" w:hAnsi="Arial Narrow" w:cs="Arial"/>
          <w:sz w:val="20"/>
          <w:szCs w:val="20"/>
          <w:lang w:val="pl-PL"/>
        </w:rPr>
        <w:t>I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 ust. 5</w:t>
      </w:r>
      <w:r>
        <w:rPr>
          <w:rFonts w:ascii="Arial Narrow" w:hAnsi="Arial Narrow" w:cs="Arial"/>
          <w:sz w:val="20"/>
          <w:szCs w:val="20"/>
          <w:lang w:val="pl-PL"/>
        </w:rPr>
        <w:t xml:space="preserve"> S</w:t>
      </w:r>
      <w:r w:rsidRPr="00AF11E6">
        <w:rPr>
          <w:rFonts w:ascii="Arial Narrow" w:hAnsi="Arial Narrow" w:cs="Arial"/>
          <w:sz w:val="20"/>
          <w:szCs w:val="20"/>
          <w:lang w:val="pl-PL"/>
        </w:rPr>
        <w:t xml:space="preserve">WZ dostępne są: 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t>(podać bezpośredni link do dokumentu lub wskazać nazwę oświadczenia/dokumentu posiadanego przez Zamawiającego</w:t>
      </w:r>
      <w:r w:rsidRPr="00AF11E6">
        <w:rPr>
          <w:rFonts w:ascii="Arial Narrow" w:hAnsi="Arial Narrow" w:cs="Arial"/>
          <w:i/>
          <w:sz w:val="16"/>
          <w:szCs w:val="16"/>
          <w:lang w:val="pl-PL"/>
        </w:rPr>
        <w:br/>
        <w:t xml:space="preserve">wraz z określeniem nazwy/numeru postępowania o udzielenie zamówienia publicznego, w którym dostępny jest ww. oświadczenie/dokument) - </w:t>
      </w:r>
      <w:r w:rsidRPr="00AF11E6">
        <w:rPr>
          <w:rFonts w:ascii="Arial Narrow" w:hAnsi="Arial Narrow" w:cs="Arial"/>
          <w:b/>
          <w:i/>
          <w:sz w:val="16"/>
          <w:szCs w:val="16"/>
          <w:lang w:val="pl-PL"/>
        </w:rPr>
        <w:t>jeżeli dotyczy</w:t>
      </w:r>
    </w:p>
    <w:p w:rsidR="00AF11E6" w:rsidRPr="00AF11E6" w:rsidRDefault="00AF11E6" w:rsidP="00AF11E6">
      <w:pPr>
        <w:ind w:left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>…………………………..…………………………………………..…………………………………………………………………………….</w:t>
      </w:r>
    </w:p>
    <w:p w:rsidR="00AF11E6" w:rsidRPr="00AF11E6" w:rsidRDefault="00AF11E6" w:rsidP="00AF11E6">
      <w:pPr>
        <w:tabs>
          <w:tab w:val="left" w:pos="284"/>
        </w:tabs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AF11E6">
        <w:rPr>
          <w:rFonts w:ascii="Arial Narrow" w:hAnsi="Arial Narrow" w:cs="Arial"/>
          <w:sz w:val="20"/>
          <w:szCs w:val="20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</w:t>
      </w:r>
    </w:p>
    <w:p w:rsidR="005119A7" w:rsidRDefault="006F30A2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6F30A2">
        <w:rPr>
          <w:rFonts w:ascii="Arial Narrow" w:hAnsi="Arial Narrow" w:cs="Arial"/>
          <w:sz w:val="20"/>
          <w:szCs w:val="20"/>
          <w:lang w:val="pl-PL"/>
        </w:rPr>
        <w:t xml:space="preserve">Ofertę niniejszą wraz z załącznikami składamy na …………… </w:t>
      </w:r>
      <w:r w:rsidR="005119A7">
        <w:rPr>
          <w:rFonts w:ascii="Arial Narrow" w:hAnsi="Arial Narrow" w:cs="Arial"/>
          <w:sz w:val="20"/>
          <w:szCs w:val="20"/>
          <w:lang w:val="pl-PL"/>
        </w:rPr>
        <w:t>kolejno ponumerowanych stronach.</w:t>
      </w:r>
    </w:p>
    <w:p w:rsidR="00C26B9C" w:rsidRPr="005119A7" w:rsidRDefault="00C26B9C" w:rsidP="005119A7">
      <w:pPr>
        <w:pStyle w:val="Akapitzlist"/>
        <w:numPr>
          <w:ilvl w:val="0"/>
          <w:numId w:val="6"/>
        </w:numPr>
        <w:spacing w:before="120" w:after="120"/>
        <w:ind w:left="357" w:hanging="357"/>
        <w:rPr>
          <w:rFonts w:ascii="Arial Narrow" w:hAnsi="Arial Narrow" w:cs="Arial"/>
          <w:sz w:val="20"/>
          <w:szCs w:val="20"/>
          <w:lang w:val="pl-PL"/>
        </w:rPr>
      </w:pPr>
      <w:r w:rsidRPr="005119A7">
        <w:rPr>
          <w:rFonts w:ascii="Arial Narrow" w:hAnsi="Arial Narrow" w:cs="Arial"/>
          <w:sz w:val="20"/>
          <w:szCs w:val="20"/>
          <w:lang w:val="pl-PL"/>
        </w:rPr>
        <w:lastRenderedPageBreak/>
        <w:t>Załącznikami do oferty są</w:t>
      </w:r>
      <w:r w:rsidRPr="005119A7">
        <w:rPr>
          <w:rFonts w:ascii="Arial Narrow" w:hAnsi="Arial Narrow" w:cs="Arial"/>
          <w:sz w:val="20"/>
          <w:szCs w:val="20"/>
        </w:rPr>
        <w:t>: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C26B9C" w:rsidRDefault="00C26B9C" w:rsidP="004354D3">
      <w:pPr>
        <w:pStyle w:val="Akapitzlist"/>
        <w:numPr>
          <w:ilvl w:val="0"/>
          <w:numId w:val="7"/>
        </w:numPr>
        <w:jc w:val="both"/>
        <w:outlineLvl w:val="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</w:t>
      </w:r>
    </w:p>
    <w:p w:rsidR="006861DB" w:rsidRPr="006A619A" w:rsidRDefault="006861DB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6A619A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283BA4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507A88" w:rsidRPr="00507A88" w:rsidRDefault="00507A88" w:rsidP="00507A88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507A88" w:rsidRPr="00507A88" w:rsidRDefault="00507A88" w:rsidP="00507A88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sz w:val="20"/>
          <w:szCs w:val="20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507A88" w:rsidRPr="00507A88" w:rsidRDefault="00507A88" w:rsidP="00507A88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507A88">
        <w:rPr>
          <w:rFonts w:ascii="Arial Narrow" w:hAnsi="Arial Narrow" w:cs="Arial"/>
          <w:i/>
          <w:sz w:val="16"/>
          <w:szCs w:val="16"/>
          <w:lang w:val="pl-PL"/>
        </w:rPr>
        <w:tab/>
        <w:t xml:space="preserve">Wykonawców występujących wspólnie) </w:t>
      </w:r>
      <w:r w:rsidRPr="00507A88">
        <w:rPr>
          <w:rFonts w:ascii="Arial Narrow" w:hAnsi="Arial Narrow"/>
          <w:i/>
          <w:sz w:val="20"/>
          <w:szCs w:val="20"/>
          <w:vertAlign w:val="superscript"/>
          <w:lang w:val="pl-PL"/>
        </w:rPr>
        <w:footnoteReference w:id="7"/>
      </w:r>
    </w:p>
    <w:p w:rsidR="00C26B9C" w:rsidRPr="00283BA4" w:rsidRDefault="00C26B9C" w:rsidP="00C26B9C">
      <w:pPr>
        <w:rPr>
          <w:szCs w:val="20"/>
        </w:rPr>
      </w:pP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D77503">
      <w:headerReference w:type="default" r:id="rId8"/>
      <w:footerReference w:type="default" r:id="rId9"/>
      <w:pgSz w:w="11906" w:h="16838"/>
      <w:pgMar w:top="720" w:right="720" w:bottom="720" w:left="720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446" w:rsidRDefault="00D01446" w:rsidP="009A1121">
      <w:r>
        <w:separator/>
      </w:r>
    </w:p>
  </w:endnote>
  <w:endnote w:type="continuationSeparator" w:id="0">
    <w:p w:rsidR="00D01446" w:rsidRDefault="00D0144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6A619A" w:rsidRDefault="006A619A" w:rsidP="006A619A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 wp14:anchorId="79274423" wp14:editId="726DE56E">
                  <wp:extent cx="6120130" cy="618243"/>
                  <wp:effectExtent l="19050" t="0" r="0" b="0"/>
                  <wp:docPr id="2" name="Obraz 1" descr="D:\1001_WKD_MATERIAŁY WYDZIAŁY\0001_Papier firmowy\002_NAGŁÓWEK - STOPKA\papier firmowy_dół_MAZ_2015 ISO_2019-10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1001_WKD_MATERIAŁY WYDZIAŁY\0001_Papier firmowy\002_NAGŁÓWEK - STOPKA\papier firmowy_dół_MAZ_2015 ISO_2019-10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6A619A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67BB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DA67BB">
              <w:rPr>
                <w:rFonts w:ascii="Arial Narrow" w:hAnsi="Arial Narrow"/>
                <w:b/>
                <w:noProof/>
                <w:sz w:val="14"/>
                <w:szCs w:val="14"/>
              </w:rPr>
              <w:t>4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446" w:rsidRDefault="00D01446" w:rsidP="009A1121">
      <w:r>
        <w:separator/>
      </w:r>
    </w:p>
  </w:footnote>
  <w:footnote w:type="continuationSeparator" w:id="0">
    <w:p w:rsidR="00D01446" w:rsidRDefault="00D01446" w:rsidP="009A1121">
      <w:r>
        <w:continuationSeparator/>
      </w:r>
    </w:p>
  </w:footnote>
  <w:footnote w:id="1">
    <w:p w:rsidR="007542C8" w:rsidRPr="007542C8" w:rsidRDefault="007542C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542C8">
        <w:rPr>
          <w:rFonts w:ascii="Arial Narrow" w:hAnsi="Arial Narrow"/>
          <w:sz w:val="16"/>
          <w:szCs w:val="16"/>
        </w:rPr>
        <w:t xml:space="preserve">W przypadku wykonawców występujących wspólnie należy podać dane wszystkich </w:t>
      </w:r>
      <w:r>
        <w:rPr>
          <w:rFonts w:ascii="Arial Narrow" w:hAnsi="Arial Narrow"/>
          <w:sz w:val="16"/>
          <w:szCs w:val="16"/>
        </w:rPr>
        <w:t>W</w:t>
      </w:r>
      <w:r w:rsidRPr="007542C8">
        <w:rPr>
          <w:rFonts w:ascii="Arial Narrow" w:hAnsi="Arial Narrow"/>
          <w:sz w:val="16"/>
          <w:szCs w:val="16"/>
        </w:rPr>
        <w:t>ykonawców, ze wskazaniem Pełnomocnika (Lidera Konsorcjum)</w:t>
      </w:r>
      <w:r w:rsidR="00CF1057">
        <w:rPr>
          <w:rFonts w:ascii="Arial Narrow" w:hAnsi="Arial Narrow"/>
          <w:sz w:val="16"/>
          <w:szCs w:val="16"/>
        </w:rPr>
        <w:t xml:space="preserve">, </w:t>
      </w:r>
      <w:r w:rsidR="00BE5727">
        <w:rPr>
          <w:rFonts w:ascii="Arial Narrow" w:hAnsi="Arial Narrow"/>
          <w:sz w:val="16"/>
          <w:szCs w:val="16"/>
        </w:rPr>
        <w:t xml:space="preserve">wskazać </w:t>
      </w:r>
      <w:r>
        <w:rPr>
          <w:rFonts w:ascii="Arial Narrow" w:hAnsi="Arial Narrow"/>
          <w:sz w:val="16"/>
          <w:szCs w:val="16"/>
        </w:rPr>
        <w:t>podstaw</w:t>
      </w:r>
      <w:r w:rsidR="00BE5727">
        <w:rPr>
          <w:rFonts w:ascii="Arial Narrow" w:hAnsi="Arial Narrow"/>
          <w:sz w:val="16"/>
          <w:szCs w:val="16"/>
        </w:rPr>
        <w:t>ę</w:t>
      </w:r>
      <w:r>
        <w:rPr>
          <w:rFonts w:ascii="Arial Narrow" w:hAnsi="Arial Narrow"/>
          <w:sz w:val="16"/>
          <w:szCs w:val="16"/>
        </w:rPr>
        <w:t xml:space="preserve"> do reprezentacji</w:t>
      </w:r>
      <w:r w:rsidR="00BE5727">
        <w:rPr>
          <w:rFonts w:ascii="Arial Narrow" w:hAnsi="Arial Narrow"/>
          <w:sz w:val="16"/>
          <w:szCs w:val="16"/>
        </w:rPr>
        <w:t xml:space="preserve"> (jeżeli dotyczy).</w:t>
      </w:r>
      <w:r>
        <w:rPr>
          <w:rFonts w:ascii="Arial Narrow" w:hAnsi="Arial Narrow"/>
          <w:sz w:val="16"/>
          <w:szCs w:val="16"/>
        </w:rPr>
        <w:t xml:space="preserve"> </w:t>
      </w:r>
    </w:p>
  </w:footnote>
  <w:footnote w:id="2">
    <w:p w:rsidR="008232C3" w:rsidRPr="006B4C65" w:rsidRDefault="008232C3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B4C65">
        <w:rPr>
          <w:rFonts w:ascii="Arial Narrow" w:hAnsi="Arial Narrow"/>
          <w:sz w:val="16"/>
          <w:szCs w:val="16"/>
        </w:rPr>
        <w:t>Usługa windykacji</w:t>
      </w:r>
      <w:r w:rsidR="006B4C65" w:rsidRPr="006B4C65">
        <w:rPr>
          <w:rFonts w:ascii="Arial Narrow" w:hAnsi="Arial Narrow"/>
          <w:sz w:val="16"/>
          <w:szCs w:val="16"/>
        </w:rPr>
        <w:t xml:space="preserve"> należności z tytułu nałożonych opłat będzie świadczona do czasu wyegzekwowania należności, nie dłużej niż w okresie </w:t>
      </w:r>
      <w:r w:rsidR="003C3153">
        <w:rPr>
          <w:rFonts w:ascii="Arial Narrow" w:hAnsi="Arial Narrow"/>
          <w:sz w:val="16"/>
          <w:szCs w:val="16"/>
        </w:rPr>
        <w:t>30</w:t>
      </w:r>
      <w:r w:rsidR="006B4C65" w:rsidRPr="006B4C65">
        <w:rPr>
          <w:rFonts w:ascii="Arial Narrow" w:hAnsi="Arial Narrow"/>
          <w:sz w:val="16"/>
          <w:szCs w:val="16"/>
        </w:rPr>
        <w:t xml:space="preserve"> miesięcy od zawarcia umowy.</w:t>
      </w:r>
    </w:p>
  </w:footnote>
  <w:footnote w:id="3">
    <w:p w:rsidR="00C505C1" w:rsidRDefault="00C505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05C1">
        <w:rPr>
          <w:rFonts w:ascii="Arial Narrow" w:hAnsi="Arial Narrow"/>
          <w:sz w:val="16"/>
          <w:szCs w:val="16"/>
        </w:rPr>
        <w:t>Niewłaściwe skreślić</w:t>
      </w:r>
    </w:p>
  </w:footnote>
  <w:footnote w:id="4">
    <w:p w:rsidR="005931A7" w:rsidRDefault="005931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931A7">
        <w:rPr>
          <w:rFonts w:ascii="Arial Narrow" w:hAnsi="Arial Narrow"/>
          <w:sz w:val="16"/>
          <w:szCs w:val="16"/>
        </w:rPr>
        <w:t>Wypełnić jeżeli dotyczy</w:t>
      </w:r>
    </w:p>
  </w:footnote>
  <w:footnote w:id="5">
    <w:p w:rsidR="009029D1" w:rsidRPr="00565540" w:rsidRDefault="00C26B9C" w:rsidP="00C26B9C">
      <w:pPr>
        <w:pStyle w:val="Tekstprzypisudolnego"/>
        <w:rPr>
          <w:rFonts w:ascii="Arial Narrow" w:hAnsi="Arial Narrow"/>
          <w:sz w:val="16"/>
          <w:szCs w:val="16"/>
        </w:rPr>
      </w:pPr>
      <w:r w:rsidRPr="00673275">
        <w:rPr>
          <w:rStyle w:val="Odwoanieprzypisudolnego"/>
          <w:rFonts w:ascii="Arial Narrow" w:hAnsi="Arial Narrow"/>
        </w:rPr>
        <w:footnoteRef/>
      </w:r>
      <w:r w:rsidRPr="00673275"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16"/>
        </w:rPr>
        <w:t>Właściwe zakreślić</w:t>
      </w:r>
    </w:p>
  </w:footnote>
  <w:footnote w:id="6">
    <w:p w:rsidR="00862E9E" w:rsidRPr="005932F3" w:rsidRDefault="00862E9E" w:rsidP="00862E9E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932F3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</w:t>
      </w:r>
      <w:r w:rsidR="00CD1A54">
        <w:rPr>
          <w:rFonts w:ascii="Arial Narrow" w:hAnsi="Arial Narrow"/>
          <w:sz w:val="16"/>
          <w:szCs w:val="16"/>
        </w:rPr>
        <w:br/>
      </w:r>
      <w:r w:rsidRPr="005932F3">
        <w:rPr>
          <w:rFonts w:ascii="Arial Narrow" w:hAnsi="Arial Narrow"/>
          <w:sz w:val="16"/>
          <w:szCs w:val="16"/>
        </w:rPr>
        <w:t>i w sprawie swobodnego przepływu takich danych oraz uchylenia dyrektywy 95/46/WE (ogólne ro</w:t>
      </w:r>
      <w:r>
        <w:rPr>
          <w:rFonts w:ascii="Arial Narrow" w:hAnsi="Arial Narrow"/>
          <w:sz w:val="16"/>
          <w:szCs w:val="16"/>
        </w:rPr>
        <w:t xml:space="preserve">zporządzenie o ochronie danych) </w:t>
      </w:r>
      <w:r w:rsidRPr="005932F3">
        <w:rPr>
          <w:rFonts w:ascii="Arial Narrow" w:hAnsi="Arial Narrow"/>
          <w:sz w:val="16"/>
          <w:szCs w:val="16"/>
        </w:rPr>
        <w:t>(Dz. Urz. UE</w:t>
      </w:r>
      <w:r>
        <w:rPr>
          <w:rFonts w:ascii="Arial Narrow" w:hAnsi="Arial Narrow"/>
          <w:sz w:val="16"/>
          <w:szCs w:val="16"/>
        </w:rPr>
        <w:t xml:space="preserve"> L 119 z 04.05.2016 r., str. 1)</w:t>
      </w:r>
    </w:p>
  </w:footnote>
  <w:footnote w:id="7">
    <w:p w:rsidR="00507A88" w:rsidRPr="00037D3C" w:rsidRDefault="00507A88" w:rsidP="00507A88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7B2B63" w:rsidRPr="007B2B63">
        <w:rPr>
          <w:rFonts w:ascii="Arial Narrow" w:hAnsi="Arial Narrow"/>
          <w:sz w:val="16"/>
          <w:szCs w:val="16"/>
        </w:rPr>
        <w:t xml:space="preserve">Formularz oferty mysi być opatrzony 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przez osobę lub osoby uprawnione do reprezentowania Wykonawcy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kwalifikowanym podpisem elektronicznym, </w:t>
      </w:r>
      <w:r>
        <w:rPr>
          <w:rFonts w:ascii="Arial Narrow" w:hAnsi="Arial Narrow" w:cs="Arial"/>
          <w:color w:val="000000"/>
          <w:sz w:val="16"/>
          <w:szCs w:val="16"/>
        </w:rPr>
        <w:t>podpisem zaufanym lub podpisem osobistym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i przekazany Zamawiającemu wraz z dokumentem (-</w:t>
      </w:r>
      <w:proofErr w:type="spellStart"/>
      <w:r w:rsidR="007B2B63">
        <w:rPr>
          <w:rFonts w:ascii="Arial Narrow" w:hAnsi="Arial Narrow" w:cs="Arial"/>
          <w:color w:val="000000"/>
          <w:sz w:val="16"/>
          <w:szCs w:val="16"/>
        </w:rPr>
        <w:t>ami</w:t>
      </w:r>
      <w:proofErr w:type="spellEnd"/>
      <w:r w:rsidR="007B2B63">
        <w:rPr>
          <w:rFonts w:ascii="Arial Narrow" w:hAnsi="Arial Narrow" w:cs="Arial"/>
          <w:color w:val="000000"/>
          <w:sz w:val="16"/>
          <w:szCs w:val="16"/>
        </w:rPr>
        <w:t>) potwierdzającymi prawo do reprezentacji Wykonawcy przez osobę podpisując</w:t>
      </w:r>
      <w:r w:rsidR="006C28BF">
        <w:rPr>
          <w:rFonts w:ascii="Arial Narrow" w:hAnsi="Arial Narrow" w:cs="Arial"/>
          <w:color w:val="000000"/>
          <w:sz w:val="16"/>
          <w:szCs w:val="16"/>
        </w:rPr>
        <w:t>ą</w:t>
      </w:r>
      <w:r w:rsidR="007B2B63">
        <w:rPr>
          <w:rFonts w:ascii="Arial Narrow" w:hAnsi="Arial Narrow" w:cs="Arial"/>
          <w:color w:val="000000"/>
          <w:sz w:val="16"/>
          <w:szCs w:val="16"/>
        </w:rPr>
        <w:t xml:space="preserve"> ofertę</w:t>
      </w:r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6137D" w:rsidRDefault="00C26B9C" w:rsidP="00203B24">
          <w:pPr>
            <w:pStyle w:val="Nagwek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sz w:val="20"/>
              <w:szCs w:val="20"/>
            </w:rPr>
            <w:t>Znak postępowania: WKD10</w:t>
          </w:r>
          <w:r w:rsidR="00F16C39">
            <w:rPr>
              <w:rFonts w:ascii="Arial Narrow" w:hAnsi="Arial Narrow" w:cs="Arial"/>
              <w:sz w:val="20"/>
              <w:szCs w:val="20"/>
            </w:rPr>
            <w:t>c</w:t>
          </w:r>
          <w:r w:rsidR="00B6389A">
            <w:rPr>
              <w:rFonts w:ascii="Arial Narrow" w:hAnsi="Arial Narrow" w:cs="Arial"/>
              <w:sz w:val="20"/>
              <w:szCs w:val="20"/>
            </w:rPr>
            <w:t>-27-</w:t>
          </w:r>
          <w:r w:rsidR="00203B24">
            <w:rPr>
              <w:rFonts w:ascii="Arial Narrow" w:hAnsi="Arial Narrow" w:cs="Arial"/>
              <w:sz w:val="20"/>
              <w:szCs w:val="20"/>
            </w:rPr>
            <w:t>7</w:t>
          </w:r>
          <w:r>
            <w:rPr>
              <w:rFonts w:ascii="Arial Narrow" w:hAnsi="Arial Narrow" w:cs="Arial"/>
              <w:sz w:val="20"/>
              <w:szCs w:val="20"/>
            </w:rPr>
            <w:t>/20</w:t>
          </w:r>
          <w:r w:rsidR="006A619A">
            <w:rPr>
              <w:rFonts w:ascii="Arial Narrow" w:hAnsi="Arial Narrow" w:cs="Arial"/>
              <w:sz w:val="20"/>
              <w:szCs w:val="20"/>
            </w:rPr>
            <w:t>2</w:t>
          </w:r>
          <w:r w:rsidR="00C57BC8">
            <w:rPr>
              <w:rFonts w:ascii="Arial Narrow" w:hAnsi="Arial Narrow" w:cs="Arial"/>
              <w:sz w:val="20"/>
              <w:szCs w:val="20"/>
            </w:rPr>
            <w:t>1</w:t>
          </w:r>
        </w:p>
      </w:tc>
      <w:tc>
        <w:tcPr>
          <w:tcW w:w="5278" w:type="dxa"/>
        </w:tcPr>
        <w:p w:rsidR="00C26B9C" w:rsidRPr="00B661DE" w:rsidRDefault="00C26B9C" w:rsidP="00F25909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/>
              <w:sz w:val="20"/>
              <w:szCs w:val="20"/>
              <w:lang w:val="pl-PL"/>
            </w:rPr>
            <w:t xml:space="preserve">Załącznik nr 1 </w:t>
          </w:r>
          <w:r w:rsidR="00A84964">
            <w:rPr>
              <w:rFonts w:ascii="Arial Narrow" w:hAnsi="Arial Narrow"/>
              <w:sz w:val="20"/>
              <w:szCs w:val="20"/>
              <w:lang w:val="pl-PL"/>
            </w:rPr>
            <w:t>do S</w:t>
          </w:r>
          <w:r w:rsidRPr="00B661DE">
            <w:rPr>
              <w:rFonts w:ascii="Arial Narrow" w:hAnsi="Arial Narrow"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D0144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72EE4"/>
    <w:multiLevelType w:val="hybridMultilevel"/>
    <w:tmpl w:val="419EBE4A"/>
    <w:lvl w:ilvl="0" w:tplc="AC5E02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6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F2060"/>
    <w:multiLevelType w:val="hybridMultilevel"/>
    <w:tmpl w:val="99248BBA"/>
    <w:lvl w:ilvl="0" w:tplc="5D747DD2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8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4F"/>
    <w:multiLevelType w:val="hybridMultilevel"/>
    <w:tmpl w:val="30D0EE0A"/>
    <w:lvl w:ilvl="0" w:tplc="5D747DD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1B3281"/>
    <w:multiLevelType w:val="hybridMultilevel"/>
    <w:tmpl w:val="ED7EAC22"/>
    <w:lvl w:ilvl="0" w:tplc="35CA0CAA">
      <w:start w:val="3"/>
      <w:numFmt w:val="bullet"/>
      <w:lvlText w:val=""/>
      <w:lvlJc w:val="left"/>
      <w:pPr>
        <w:ind w:left="1050" w:hanging="360"/>
      </w:pPr>
      <w:rPr>
        <w:rFonts w:ascii="Wingdings" w:eastAsia="Times New Roman" w:hAnsi="Wingdings" w:cs="Arial" w:hint="default"/>
        <w:b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13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6"/>
    <w:rsid w:val="00011B2A"/>
    <w:rsid w:val="00014C0E"/>
    <w:rsid w:val="00015F25"/>
    <w:rsid w:val="0001658D"/>
    <w:rsid w:val="00016833"/>
    <w:rsid w:val="00016EFF"/>
    <w:rsid w:val="00020DAA"/>
    <w:rsid w:val="00026045"/>
    <w:rsid w:val="00032634"/>
    <w:rsid w:val="0003306A"/>
    <w:rsid w:val="00036433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2CA7"/>
    <w:rsid w:val="000838B2"/>
    <w:rsid w:val="00083AD8"/>
    <w:rsid w:val="000868CD"/>
    <w:rsid w:val="000901F3"/>
    <w:rsid w:val="00094CB1"/>
    <w:rsid w:val="000A1833"/>
    <w:rsid w:val="000A1FE5"/>
    <w:rsid w:val="000A353C"/>
    <w:rsid w:val="000A4A33"/>
    <w:rsid w:val="000A73ED"/>
    <w:rsid w:val="000B5699"/>
    <w:rsid w:val="000C5103"/>
    <w:rsid w:val="000C6999"/>
    <w:rsid w:val="000D4321"/>
    <w:rsid w:val="000D4D10"/>
    <w:rsid w:val="000D4E8D"/>
    <w:rsid w:val="000D553D"/>
    <w:rsid w:val="000E365A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2072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336"/>
    <w:rsid w:val="001835BA"/>
    <w:rsid w:val="00183DA7"/>
    <w:rsid w:val="00183E3F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1045"/>
    <w:rsid w:val="001B3EF2"/>
    <w:rsid w:val="001B5520"/>
    <w:rsid w:val="001B7826"/>
    <w:rsid w:val="001C04E2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B24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363C1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373"/>
    <w:rsid w:val="002A6F68"/>
    <w:rsid w:val="002A733E"/>
    <w:rsid w:val="002B30B3"/>
    <w:rsid w:val="002B3146"/>
    <w:rsid w:val="002B3751"/>
    <w:rsid w:val="002C2891"/>
    <w:rsid w:val="002C3C51"/>
    <w:rsid w:val="002C5B1C"/>
    <w:rsid w:val="002C5EAD"/>
    <w:rsid w:val="002C6C48"/>
    <w:rsid w:val="002D10AF"/>
    <w:rsid w:val="002D10E0"/>
    <w:rsid w:val="002D309D"/>
    <w:rsid w:val="002D40ED"/>
    <w:rsid w:val="002D51FA"/>
    <w:rsid w:val="002D72A1"/>
    <w:rsid w:val="002E039C"/>
    <w:rsid w:val="002E4CAC"/>
    <w:rsid w:val="002E4DCC"/>
    <w:rsid w:val="002E54CF"/>
    <w:rsid w:val="002E69A7"/>
    <w:rsid w:val="002E7F87"/>
    <w:rsid w:val="002F0D07"/>
    <w:rsid w:val="002F1853"/>
    <w:rsid w:val="002F2119"/>
    <w:rsid w:val="002F2810"/>
    <w:rsid w:val="002F3C2B"/>
    <w:rsid w:val="002F4CE7"/>
    <w:rsid w:val="003007E7"/>
    <w:rsid w:val="00300B63"/>
    <w:rsid w:val="0030343E"/>
    <w:rsid w:val="00305DDB"/>
    <w:rsid w:val="0030730D"/>
    <w:rsid w:val="00311FBA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4E21"/>
    <w:rsid w:val="00385418"/>
    <w:rsid w:val="003904AC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3153"/>
    <w:rsid w:val="003C559D"/>
    <w:rsid w:val="003C6079"/>
    <w:rsid w:val="003D0C0E"/>
    <w:rsid w:val="003D1FF9"/>
    <w:rsid w:val="003D3256"/>
    <w:rsid w:val="003D5F72"/>
    <w:rsid w:val="003D63C4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36B1"/>
    <w:rsid w:val="004354D3"/>
    <w:rsid w:val="004354ED"/>
    <w:rsid w:val="0043550D"/>
    <w:rsid w:val="00441C71"/>
    <w:rsid w:val="00443050"/>
    <w:rsid w:val="004437FB"/>
    <w:rsid w:val="0044399B"/>
    <w:rsid w:val="0044542E"/>
    <w:rsid w:val="004460AF"/>
    <w:rsid w:val="00447410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0455"/>
    <w:rsid w:val="004B2E21"/>
    <w:rsid w:val="004B64C5"/>
    <w:rsid w:val="004C015B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E7B18"/>
    <w:rsid w:val="004F0A45"/>
    <w:rsid w:val="004F198B"/>
    <w:rsid w:val="004F2ECB"/>
    <w:rsid w:val="004F3493"/>
    <w:rsid w:val="004F4E9F"/>
    <w:rsid w:val="004F52BA"/>
    <w:rsid w:val="004F70BB"/>
    <w:rsid w:val="005002AF"/>
    <w:rsid w:val="00500B15"/>
    <w:rsid w:val="0050358E"/>
    <w:rsid w:val="005051DF"/>
    <w:rsid w:val="00506900"/>
    <w:rsid w:val="00507846"/>
    <w:rsid w:val="00507A88"/>
    <w:rsid w:val="00510883"/>
    <w:rsid w:val="005114B5"/>
    <w:rsid w:val="005119A7"/>
    <w:rsid w:val="005127BF"/>
    <w:rsid w:val="00514A2A"/>
    <w:rsid w:val="0051647B"/>
    <w:rsid w:val="005172E8"/>
    <w:rsid w:val="00517946"/>
    <w:rsid w:val="00521806"/>
    <w:rsid w:val="00522B5C"/>
    <w:rsid w:val="00522D77"/>
    <w:rsid w:val="0052312F"/>
    <w:rsid w:val="00523B15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7F5A"/>
    <w:rsid w:val="00571103"/>
    <w:rsid w:val="00573E41"/>
    <w:rsid w:val="00576BE5"/>
    <w:rsid w:val="00582B01"/>
    <w:rsid w:val="005835A5"/>
    <w:rsid w:val="00583F42"/>
    <w:rsid w:val="00586DF5"/>
    <w:rsid w:val="00590E9D"/>
    <w:rsid w:val="00590EA1"/>
    <w:rsid w:val="00593111"/>
    <w:rsid w:val="005931A7"/>
    <w:rsid w:val="005A116D"/>
    <w:rsid w:val="005A4D4E"/>
    <w:rsid w:val="005A4FB0"/>
    <w:rsid w:val="005A6B5C"/>
    <w:rsid w:val="005B1651"/>
    <w:rsid w:val="005B1C8C"/>
    <w:rsid w:val="005B28E7"/>
    <w:rsid w:val="005B3EA9"/>
    <w:rsid w:val="005B65D2"/>
    <w:rsid w:val="005B6E0B"/>
    <w:rsid w:val="005B7807"/>
    <w:rsid w:val="005B7E33"/>
    <w:rsid w:val="005C1850"/>
    <w:rsid w:val="005C2607"/>
    <w:rsid w:val="005C441E"/>
    <w:rsid w:val="005C51B6"/>
    <w:rsid w:val="005C7344"/>
    <w:rsid w:val="005C77EF"/>
    <w:rsid w:val="005D198E"/>
    <w:rsid w:val="005D6298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60E8"/>
    <w:rsid w:val="005F7A2E"/>
    <w:rsid w:val="005F7D43"/>
    <w:rsid w:val="0060353B"/>
    <w:rsid w:val="006035F5"/>
    <w:rsid w:val="00605251"/>
    <w:rsid w:val="00607757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1225"/>
    <w:rsid w:val="00643798"/>
    <w:rsid w:val="00645ADD"/>
    <w:rsid w:val="00646023"/>
    <w:rsid w:val="00647BD9"/>
    <w:rsid w:val="00650865"/>
    <w:rsid w:val="006523D5"/>
    <w:rsid w:val="00652E25"/>
    <w:rsid w:val="00655C77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61DB"/>
    <w:rsid w:val="00687D2B"/>
    <w:rsid w:val="00687E49"/>
    <w:rsid w:val="0069006C"/>
    <w:rsid w:val="006902F5"/>
    <w:rsid w:val="00690925"/>
    <w:rsid w:val="00693D84"/>
    <w:rsid w:val="00693FED"/>
    <w:rsid w:val="006960BD"/>
    <w:rsid w:val="00696AE9"/>
    <w:rsid w:val="006A0C2D"/>
    <w:rsid w:val="006A0C93"/>
    <w:rsid w:val="006A16F7"/>
    <w:rsid w:val="006A485C"/>
    <w:rsid w:val="006A619A"/>
    <w:rsid w:val="006B1A9F"/>
    <w:rsid w:val="006B1AEA"/>
    <w:rsid w:val="006B4C65"/>
    <w:rsid w:val="006B665D"/>
    <w:rsid w:val="006B7DE8"/>
    <w:rsid w:val="006C1F1F"/>
    <w:rsid w:val="006C2269"/>
    <w:rsid w:val="006C28BF"/>
    <w:rsid w:val="006C345A"/>
    <w:rsid w:val="006C4D5D"/>
    <w:rsid w:val="006C5B8B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30A2"/>
    <w:rsid w:val="006F4C6B"/>
    <w:rsid w:val="006F59E2"/>
    <w:rsid w:val="006F6506"/>
    <w:rsid w:val="00702968"/>
    <w:rsid w:val="00706EE9"/>
    <w:rsid w:val="00711F30"/>
    <w:rsid w:val="00713B58"/>
    <w:rsid w:val="00714BAA"/>
    <w:rsid w:val="00720299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2C8"/>
    <w:rsid w:val="0075578F"/>
    <w:rsid w:val="00756079"/>
    <w:rsid w:val="00757529"/>
    <w:rsid w:val="007577EA"/>
    <w:rsid w:val="00757C4A"/>
    <w:rsid w:val="00762443"/>
    <w:rsid w:val="00763E55"/>
    <w:rsid w:val="00764E05"/>
    <w:rsid w:val="007655B4"/>
    <w:rsid w:val="00766123"/>
    <w:rsid w:val="007670B3"/>
    <w:rsid w:val="00767380"/>
    <w:rsid w:val="0076744D"/>
    <w:rsid w:val="00767709"/>
    <w:rsid w:val="0077290D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B63"/>
    <w:rsid w:val="007B3206"/>
    <w:rsid w:val="007B47DD"/>
    <w:rsid w:val="007B5D5B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A18"/>
    <w:rsid w:val="008232C3"/>
    <w:rsid w:val="00824131"/>
    <w:rsid w:val="00824756"/>
    <w:rsid w:val="008276E0"/>
    <w:rsid w:val="00827A14"/>
    <w:rsid w:val="008319BA"/>
    <w:rsid w:val="00831E44"/>
    <w:rsid w:val="00832C7D"/>
    <w:rsid w:val="00837DCB"/>
    <w:rsid w:val="00843EE8"/>
    <w:rsid w:val="008452B6"/>
    <w:rsid w:val="0084559F"/>
    <w:rsid w:val="00846F22"/>
    <w:rsid w:val="00847EB2"/>
    <w:rsid w:val="00850794"/>
    <w:rsid w:val="00850B92"/>
    <w:rsid w:val="00851EF5"/>
    <w:rsid w:val="0085496F"/>
    <w:rsid w:val="008566F4"/>
    <w:rsid w:val="0086031C"/>
    <w:rsid w:val="00861D0D"/>
    <w:rsid w:val="00862E9E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6C7"/>
    <w:rsid w:val="008768B8"/>
    <w:rsid w:val="00877916"/>
    <w:rsid w:val="00880653"/>
    <w:rsid w:val="00883C9D"/>
    <w:rsid w:val="00884DC1"/>
    <w:rsid w:val="00891D4F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0DAA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385"/>
    <w:rsid w:val="009538A2"/>
    <w:rsid w:val="0095473F"/>
    <w:rsid w:val="00956B86"/>
    <w:rsid w:val="00962019"/>
    <w:rsid w:val="009632F1"/>
    <w:rsid w:val="00964E1C"/>
    <w:rsid w:val="00965102"/>
    <w:rsid w:val="0096523C"/>
    <w:rsid w:val="009717DE"/>
    <w:rsid w:val="0097650C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A7641"/>
    <w:rsid w:val="009B2437"/>
    <w:rsid w:val="009B26B5"/>
    <w:rsid w:val="009B3709"/>
    <w:rsid w:val="009B4382"/>
    <w:rsid w:val="009B568B"/>
    <w:rsid w:val="009B6D73"/>
    <w:rsid w:val="009C1EA6"/>
    <w:rsid w:val="009C2ED9"/>
    <w:rsid w:val="009C4EE3"/>
    <w:rsid w:val="009C67F3"/>
    <w:rsid w:val="009D18AA"/>
    <w:rsid w:val="009D1DBB"/>
    <w:rsid w:val="009D2217"/>
    <w:rsid w:val="009D6206"/>
    <w:rsid w:val="009D6DCA"/>
    <w:rsid w:val="009D7833"/>
    <w:rsid w:val="009D7CF6"/>
    <w:rsid w:val="009E0A38"/>
    <w:rsid w:val="009E0D92"/>
    <w:rsid w:val="009E2541"/>
    <w:rsid w:val="009E25CD"/>
    <w:rsid w:val="009E2F9A"/>
    <w:rsid w:val="009E3799"/>
    <w:rsid w:val="009E3877"/>
    <w:rsid w:val="009E4FB4"/>
    <w:rsid w:val="009E57C3"/>
    <w:rsid w:val="009E6196"/>
    <w:rsid w:val="009E6F9F"/>
    <w:rsid w:val="009E735D"/>
    <w:rsid w:val="009F04E2"/>
    <w:rsid w:val="009F1EBD"/>
    <w:rsid w:val="009F21E0"/>
    <w:rsid w:val="009F4990"/>
    <w:rsid w:val="009F5A2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A9B"/>
    <w:rsid w:val="00A31091"/>
    <w:rsid w:val="00A33774"/>
    <w:rsid w:val="00A34478"/>
    <w:rsid w:val="00A347CF"/>
    <w:rsid w:val="00A34B8D"/>
    <w:rsid w:val="00A3576A"/>
    <w:rsid w:val="00A3630A"/>
    <w:rsid w:val="00A3660A"/>
    <w:rsid w:val="00A36AE0"/>
    <w:rsid w:val="00A402FF"/>
    <w:rsid w:val="00A4241A"/>
    <w:rsid w:val="00A42BFC"/>
    <w:rsid w:val="00A44B54"/>
    <w:rsid w:val="00A469D2"/>
    <w:rsid w:val="00A47B6B"/>
    <w:rsid w:val="00A5135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251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4964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1373"/>
    <w:rsid w:val="00AA23FB"/>
    <w:rsid w:val="00AA2794"/>
    <w:rsid w:val="00AA485B"/>
    <w:rsid w:val="00AA71EE"/>
    <w:rsid w:val="00AA772B"/>
    <w:rsid w:val="00AB5128"/>
    <w:rsid w:val="00AC0994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F11E6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349B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3697"/>
    <w:rsid w:val="00B44134"/>
    <w:rsid w:val="00B46001"/>
    <w:rsid w:val="00B50EED"/>
    <w:rsid w:val="00B5143E"/>
    <w:rsid w:val="00B52E13"/>
    <w:rsid w:val="00B5306C"/>
    <w:rsid w:val="00B54108"/>
    <w:rsid w:val="00B547FE"/>
    <w:rsid w:val="00B54893"/>
    <w:rsid w:val="00B55C3F"/>
    <w:rsid w:val="00B569BD"/>
    <w:rsid w:val="00B6389A"/>
    <w:rsid w:val="00B66026"/>
    <w:rsid w:val="00B664E1"/>
    <w:rsid w:val="00B70305"/>
    <w:rsid w:val="00B703F0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1EC"/>
    <w:rsid w:val="00BD5FA0"/>
    <w:rsid w:val="00BD646B"/>
    <w:rsid w:val="00BD7790"/>
    <w:rsid w:val="00BE013D"/>
    <w:rsid w:val="00BE5727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58A"/>
    <w:rsid w:val="00C15961"/>
    <w:rsid w:val="00C16329"/>
    <w:rsid w:val="00C17C7F"/>
    <w:rsid w:val="00C17FEF"/>
    <w:rsid w:val="00C20083"/>
    <w:rsid w:val="00C20499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05C1"/>
    <w:rsid w:val="00C51335"/>
    <w:rsid w:val="00C525CA"/>
    <w:rsid w:val="00C545D6"/>
    <w:rsid w:val="00C557DC"/>
    <w:rsid w:val="00C572B0"/>
    <w:rsid w:val="00C57BC8"/>
    <w:rsid w:val="00C6321D"/>
    <w:rsid w:val="00C6588C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B668C"/>
    <w:rsid w:val="00CC0831"/>
    <w:rsid w:val="00CC1381"/>
    <w:rsid w:val="00CC3173"/>
    <w:rsid w:val="00CC4846"/>
    <w:rsid w:val="00CC56EF"/>
    <w:rsid w:val="00CC6E81"/>
    <w:rsid w:val="00CC6F74"/>
    <w:rsid w:val="00CC79E6"/>
    <w:rsid w:val="00CD0212"/>
    <w:rsid w:val="00CD0A45"/>
    <w:rsid w:val="00CD1026"/>
    <w:rsid w:val="00CD184C"/>
    <w:rsid w:val="00CD1A54"/>
    <w:rsid w:val="00CD21CB"/>
    <w:rsid w:val="00CD70D5"/>
    <w:rsid w:val="00CE068F"/>
    <w:rsid w:val="00CE0B1A"/>
    <w:rsid w:val="00CE3294"/>
    <w:rsid w:val="00CE44F3"/>
    <w:rsid w:val="00CE4740"/>
    <w:rsid w:val="00CE5311"/>
    <w:rsid w:val="00CF1057"/>
    <w:rsid w:val="00CF3103"/>
    <w:rsid w:val="00CF3E9A"/>
    <w:rsid w:val="00CF4816"/>
    <w:rsid w:val="00CF5186"/>
    <w:rsid w:val="00CF6BC8"/>
    <w:rsid w:val="00CF78BC"/>
    <w:rsid w:val="00D0114D"/>
    <w:rsid w:val="00D01446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0EF5"/>
    <w:rsid w:val="00D62166"/>
    <w:rsid w:val="00D6327E"/>
    <w:rsid w:val="00D6766F"/>
    <w:rsid w:val="00D70816"/>
    <w:rsid w:val="00D73A48"/>
    <w:rsid w:val="00D77503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0560"/>
    <w:rsid w:val="00DA67BB"/>
    <w:rsid w:val="00DA6B7A"/>
    <w:rsid w:val="00DA71B3"/>
    <w:rsid w:val="00DB1E8B"/>
    <w:rsid w:val="00DB2B68"/>
    <w:rsid w:val="00DB430E"/>
    <w:rsid w:val="00DB56F9"/>
    <w:rsid w:val="00DB6466"/>
    <w:rsid w:val="00DB7584"/>
    <w:rsid w:val="00DC0760"/>
    <w:rsid w:val="00DC76FB"/>
    <w:rsid w:val="00DD0936"/>
    <w:rsid w:val="00DD1425"/>
    <w:rsid w:val="00DD1565"/>
    <w:rsid w:val="00DD2047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18FA"/>
    <w:rsid w:val="00E32BAF"/>
    <w:rsid w:val="00E35C46"/>
    <w:rsid w:val="00E36618"/>
    <w:rsid w:val="00E36628"/>
    <w:rsid w:val="00E37ADC"/>
    <w:rsid w:val="00E40D68"/>
    <w:rsid w:val="00E41632"/>
    <w:rsid w:val="00E45426"/>
    <w:rsid w:val="00E475E6"/>
    <w:rsid w:val="00E507DF"/>
    <w:rsid w:val="00E52148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52D9"/>
    <w:rsid w:val="00E95E25"/>
    <w:rsid w:val="00E96506"/>
    <w:rsid w:val="00E967B5"/>
    <w:rsid w:val="00EA095A"/>
    <w:rsid w:val="00EB2D0C"/>
    <w:rsid w:val="00EB5AC5"/>
    <w:rsid w:val="00EC0596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3BF2"/>
    <w:rsid w:val="00F34E3C"/>
    <w:rsid w:val="00F351B3"/>
    <w:rsid w:val="00F35958"/>
    <w:rsid w:val="00F362CE"/>
    <w:rsid w:val="00F3670D"/>
    <w:rsid w:val="00F42205"/>
    <w:rsid w:val="00F426BD"/>
    <w:rsid w:val="00F4392C"/>
    <w:rsid w:val="00F45C76"/>
    <w:rsid w:val="00F470AB"/>
    <w:rsid w:val="00F52A14"/>
    <w:rsid w:val="00F54348"/>
    <w:rsid w:val="00F6082B"/>
    <w:rsid w:val="00F60AED"/>
    <w:rsid w:val="00F61A3F"/>
    <w:rsid w:val="00F6253B"/>
    <w:rsid w:val="00F64E95"/>
    <w:rsid w:val="00F72F99"/>
    <w:rsid w:val="00F74AFF"/>
    <w:rsid w:val="00F76107"/>
    <w:rsid w:val="00F767CC"/>
    <w:rsid w:val="00F769FF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5DA"/>
    <w:rsid w:val="00FA7962"/>
    <w:rsid w:val="00FA7ACF"/>
    <w:rsid w:val="00FB284F"/>
    <w:rsid w:val="00FB36C1"/>
    <w:rsid w:val="00FB70BD"/>
    <w:rsid w:val="00FB7323"/>
    <w:rsid w:val="00FC3109"/>
    <w:rsid w:val="00FC6576"/>
    <w:rsid w:val="00FC7D27"/>
    <w:rsid w:val="00FD0632"/>
    <w:rsid w:val="00FD0C46"/>
    <w:rsid w:val="00FD5A30"/>
    <w:rsid w:val="00FD6E30"/>
    <w:rsid w:val="00FD7133"/>
    <w:rsid w:val="00FE2100"/>
    <w:rsid w:val="00FE25D9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1CADD-165F-48B1-BB36-B0191BDB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1263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66</cp:revision>
  <cp:lastPrinted>2021-04-19T09:41:00Z</cp:lastPrinted>
  <dcterms:created xsi:type="dcterms:W3CDTF">2019-02-11T13:12:00Z</dcterms:created>
  <dcterms:modified xsi:type="dcterms:W3CDTF">2021-04-19T09:42:00Z</dcterms:modified>
</cp:coreProperties>
</file>